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4B77" w14:textId="432DB20D" w:rsidR="00A96B11" w:rsidRDefault="007B7AF5" w:rsidP="00A96B11">
      <w:pPr>
        <w:spacing w:after="60"/>
        <w:ind w:left="720"/>
        <w:rPr>
          <w:rFonts w:asciiTheme="minorHAnsi" w:hAnsiTheme="minorHAnsi" w:cstheme="minorHAnsi"/>
          <w:b/>
          <w:bCs/>
          <w:sz w:val="24"/>
          <w:szCs w:val="24"/>
          <w:u w:val="single"/>
          <w:lang w:val="en-US"/>
        </w:rPr>
      </w:pPr>
      <w:r w:rsidRPr="0098446D">
        <w:rPr>
          <w:rFonts w:asciiTheme="minorHAnsi" w:hAnsiTheme="minorHAnsi" w:cstheme="minorHAnsi"/>
          <w:b/>
          <w:bCs/>
          <w:sz w:val="24"/>
          <w:szCs w:val="24"/>
          <w:u w:val="single"/>
          <w:lang w:val="en-US"/>
        </w:rPr>
        <w:t>Under the Auspices:</w:t>
      </w:r>
    </w:p>
    <w:p w14:paraId="7BB9E535" w14:textId="2253F991" w:rsidR="004A1CF5" w:rsidRDefault="00823FD6" w:rsidP="00A96B11">
      <w:pPr>
        <w:spacing w:after="60"/>
        <w:ind w:left="720"/>
        <w:rPr>
          <w:rFonts w:asciiTheme="minorHAnsi" w:hAnsiTheme="minorHAnsi" w:cstheme="minorHAnsi"/>
          <w:sz w:val="22"/>
          <w:szCs w:val="22"/>
        </w:rPr>
      </w:pPr>
      <w:r>
        <w:rPr>
          <w:rFonts w:asciiTheme="minorHAnsi" w:hAnsiTheme="minorHAnsi" w:cstheme="minorHAnsi"/>
          <w:b/>
          <w:bCs/>
          <w:noProof/>
          <w:sz w:val="22"/>
          <w:szCs w:val="22"/>
          <w:lang w:val="en-US"/>
        </w:rPr>
        <w:drawing>
          <wp:anchor distT="0" distB="0" distL="114300" distR="114300" simplePos="0" relativeHeight="251698176" behindDoc="0" locked="0" layoutInCell="1" allowOverlap="1" wp14:anchorId="4688562B" wp14:editId="2B5E4FB1">
            <wp:simplePos x="0" y="0"/>
            <wp:positionH relativeFrom="column">
              <wp:posOffset>2781300</wp:posOffset>
            </wp:positionH>
            <wp:positionV relativeFrom="paragraph">
              <wp:posOffset>137795</wp:posOffset>
            </wp:positionV>
            <wp:extent cx="1362710" cy="575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71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lang w:val="en-US"/>
        </w:rPr>
        <w:drawing>
          <wp:anchor distT="0" distB="0" distL="114300" distR="114300" simplePos="0" relativeHeight="251662336" behindDoc="0" locked="0" layoutInCell="1" allowOverlap="1" wp14:anchorId="661599BA" wp14:editId="12CB2525">
            <wp:simplePos x="0" y="0"/>
            <wp:positionH relativeFrom="margin">
              <wp:posOffset>5590540</wp:posOffset>
            </wp:positionH>
            <wp:positionV relativeFrom="paragraph">
              <wp:posOffset>190500</wp:posOffset>
            </wp:positionV>
            <wp:extent cx="573405" cy="573405"/>
            <wp:effectExtent l="0" t="0" r="0" b="0"/>
            <wp:wrapNone/>
            <wp:docPr id="10" name="Picture 10" descr="C:\Users\Secretariat\AppData\Local\Microsoft\Windows\INetCache\Content.Word\UAC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AppData\Local\Microsoft\Windows\INetCache\Content.Word\UAC Logo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784">
        <w:rPr>
          <w:noProof/>
          <w:lang w:val="en-US"/>
        </w:rPr>
        <w:drawing>
          <wp:anchor distT="0" distB="0" distL="114300" distR="114300" simplePos="0" relativeHeight="251697152" behindDoc="0" locked="0" layoutInCell="1" allowOverlap="1" wp14:anchorId="7984A156" wp14:editId="7127FA4D">
            <wp:simplePos x="0" y="0"/>
            <wp:positionH relativeFrom="column">
              <wp:posOffset>3928110</wp:posOffset>
            </wp:positionH>
            <wp:positionV relativeFrom="paragraph">
              <wp:posOffset>183515</wp:posOffset>
            </wp:positionV>
            <wp:extent cx="1666875" cy="65532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EF">
        <w:rPr>
          <w:noProof/>
          <w:lang w:val="en-US" w:eastAsia="el-GR"/>
        </w:rPr>
        <w:drawing>
          <wp:anchor distT="0" distB="0" distL="114300" distR="114300" simplePos="0" relativeHeight="251661312" behindDoc="0" locked="0" layoutInCell="1" allowOverlap="1" wp14:anchorId="0055338F" wp14:editId="3C1ACEA8">
            <wp:simplePos x="0" y="0"/>
            <wp:positionH relativeFrom="margin">
              <wp:posOffset>571500</wp:posOffset>
            </wp:positionH>
            <wp:positionV relativeFrom="paragraph">
              <wp:posOffset>135255</wp:posOffset>
            </wp:positionV>
            <wp:extent cx="571500" cy="626451"/>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6264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1EF">
        <w:rPr>
          <w:noProof/>
        </w:rPr>
        <w:drawing>
          <wp:anchor distT="0" distB="0" distL="114300" distR="114300" simplePos="0" relativeHeight="251699200" behindDoc="0" locked="0" layoutInCell="1" allowOverlap="1" wp14:anchorId="3DEEA94A" wp14:editId="0F53A217">
            <wp:simplePos x="0" y="0"/>
            <wp:positionH relativeFrom="column">
              <wp:posOffset>1304925</wp:posOffset>
            </wp:positionH>
            <wp:positionV relativeFrom="paragraph">
              <wp:posOffset>182880</wp:posOffset>
            </wp:positionV>
            <wp:extent cx="1476375" cy="570865"/>
            <wp:effectExtent l="0" t="0" r="9525" b="635"/>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naptyxis_Ependyseon_E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570865"/>
                    </a:xfrm>
                    <a:prstGeom prst="rect">
                      <a:avLst/>
                    </a:prstGeom>
                  </pic:spPr>
                </pic:pic>
              </a:graphicData>
            </a:graphic>
            <wp14:sizeRelH relativeFrom="page">
              <wp14:pctWidth>0</wp14:pctWidth>
            </wp14:sizeRelH>
            <wp14:sizeRelV relativeFrom="page">
              <wp14:pctHeight>0</wp14:pctHeight>
            </wp14:sizeRelV>
          </wp:anchor>
        </w:drawing>
      </w:r>
      <w:r w:rsidR="004A1CF5">
        <w:rPr>
          <w:rFonts w:asciiTheme="minorHAnsi" w:hAnsiTheme="minorHAnsi" w:cstheme="minorHAnsi"/>
          <w:sz w:val="22"/>
          <w:szCs w:val="22"/>
        </w:rPr>
        <w:tab/>
      </w:r>
      <w:r w:rsidR="004A1CF5">
        <w:rPr>
          <w:rFonts w:asciiTheme="minorHAnsi" w:hAnsiTheme="minorHAnsi" w:cstheme="minorHAnsi"/>
          <w:sz w:val="22"/>
          <w:szCs w:val="22"/>
        </w:rPr>
        <w:tab/>
      </w:r>
      <w:r w:rsidR="004A1CF5">
        <w:rPr>
          <w:rFonts w:asciiTheme="minorHAnsi" w:hAnsiTheme="minorHAnsi" w:cstheme="minorHAnsi"/>
          <w:sz w:val="22"/>
          <w:szCs w:val="22"/>
        </w:rPr>
        <w:tab/>
      </w:r>
    </w:p>
    <w:p w14:paraId="622D98CF" w14:textId="066A2C0D" w:rsidR="006A34E0" w:rsidRDefault="00A96B11" w:rsidP="006A34E0">
      <w:pPr>
        <w:ind w:left="720"/>
        <w:jc w:val="both"/>
        <w:rPr>
          <w:noProof/>
          <w:lang w:val="en-US"/>
        </w:rPr>
      </w:pPr>
      <w:r w:rsidRPr="006A34E0">
        <w:rPr>
          <w:rFonts w:asciiTheme="minorHAnsi" w:hAnsiTheme="minorHAnsi" w:cstheme="minorHAnsi"/>
          <w:sz w:val="22"/>
          <w:szCs w:val="22"/>
          <w:lang w:val="en-US"/>
        </w:rPr>
        <w:t xml:space="preserve">     </w:t>
      </w:r>
      <w:r w:rsidRPr="006A34E0">
        <w:rPr>
          <w:noProof/>
          <w:lang w:val="en-US"/>
        </w:rPr>
        <w:t xml:space="preserve"> </w:t>
      </w:r>
      <w:r w:rsidR="006A34E0" w:rsidRPr="00810653">
        <w:rPr>
          <w:noProof/>
        </w:rPr>
        <w:t xml:space="preserve">     </w:t>
      </w:r>
      <w:r w:rsidR="006A34E0" w:rsidRPr="00810653">
        <w:rPr>
          <w:rFonts w:asciiTheme="minorHAnsi" w:hAnsiTheme="minorHAnsi" w:cstheme="minorHAnsi"/>
          <w:b/>
          <w:bCs/>
          <w:noProof/>
          <w:sz w:val="22"/>
          <w:szCs w:val="22"/>
        </w:rPr>
        <w:t xml:space="preserve">    </w:t>
      </w:r>
    </w:p>
    <w:p w14:paraId="241CAC4F" w14:textId="77777777" w:rsidR="006A34E0" w:rsidRDefault="006A34E0" w:rsidP="006A34E0">
      <w:pPr>
        <w:ind w:left="720"/>
        <w:jc w:val="both"/>
        <w:rPr>
          <w:noProof/>
          <w:lang w:val="en-US"/>
        </w:rPr>
      </w:pPr>
    </w:p>
    <w:p w14:paraId="2C5AA378" w14:textId="77777777" w:rsidR="00810653" w:rsidRDefault="00810653" w:rsidP="006A34E0">
      <w:pPr>
        <w:ind w:left="720"/>
        <w:jc w:val="both"/>
        <w:rPr>
          <w:rFonts w:asciiTheme="minorHAnsi" w:hAnsiTheme="minorHAnsi" w:cstheme="minorHAnsi"/>
          <w:b/>
          <w:bCs/>
          <w:sz w:val="24"/>
          <w:szCs w:val="24"/>
          <w:u w:val="single"/>
          <w:lang w:val="en-US"/>
        </w:rPr>
      </w:pPr>
    </w:p>
    <w:p w14:paraId="5FA71B94" w14:textId="77777777" w:rsidR="00810653" w:rsidRDefault="00810653" w:rsidP="006A34E0">
      <w:pPr>
        <w:ind w:left="720"/>
        <w:jc w:val="both"/>
        <w:rPr>
          <w:rFonts w:asciiTheme="minorHAnsi" w:hAnsiTheme="minorHAnsi" w:cstheme="minorHAnsi"/>
          <w:b/>
          <w:bCs/>
          <w:sz w:val="24"/>
          <w:szCs w:val="24"/>
          <w:u w:val="single"/>
          <w:lang w:val="en-US"/>
        </w:rPr>
      </w:pPr>
    </w:p>
    <w:p w14:paraId="49219D70" w14:textId="49E2C228" w:rsidR="00810653" w:rsidRDefault="00810653" w:rsidP="006A34E0">
      <w:pPr>
        <w:ind w:left="720"/>
        <w:jc w:val="both"/>
        <w:rPr>
          <w:rFonts w:asciiTheme="minorHAnsi" w:hAnsiTheme="minorHAnsi" w:cstheme="minorHAnsi"/>
          <w:b/>
          <w:bCs/>
          <w:sz w:val="24"/>
          <w:szCs w:val="24"/>
          <w:u w:val="single"/>
          <w:lang w:val="en-US"/>
        </w:rPr>
      </w:pPr>
    </w:p>
    <w:p w14:paraId="1B3F61A9" w14:textId="77777777" w:rsidR="00395A4F" w:rsidRDefault="00395A4F" w:rsidP="006A34E0">
      <w:pPr>
        <w:ind w:left="720"/>
        <w:jc w:val="both"/>
        <w:rPr>
          <w:rFonts w:asciiTheme="minorHAnsi" w:hAnsiTheme="minorHAnsi" w:cstheme="minorHAnsi"/>
          <w:b/>
          <w:bCs/>
          <w:sz w:val="24"/>
          <w:szCs w:val="24"/>
          <w:u w:val="single"/>
          <w:lang w:val="en-US"/>
        </w:rPr>
      </w:pPr>
    </w:p>
    <w:p w14:paraId="7DCD4D45" w14:textId="77777777" w:rsidR="00395A4F" w:rsidRDefault="00395A4F" w:rsidP="006A34E0">
      <w:pPr>
        <w:ind w:left="720"/>
        <w:jc w:val="both"/>
        <w:rPr>
          <w:rFonts w:asciiTheme="minorHAnsi" w:hAnsiTheme="minorHAnsi" w:cstheme="minorHAnsi"/>
          <w:b/>
          <w:bCs/>
          <w:sz w:val="24"/>
          <w:szCs w:val="24"/>
          <w:u w:val="single"/>
          <w:lang w:val="en-US"/>
        </w:rPr>
      </w:pPr>
    </w:p>
    <w:p w14:paraId="6447CDA0" w14:textId="29A19AF8" w:rsidR="007B7AF5" w:rsidRDefault="007B7AF5" w:rsidP="006A34E0">
      <w:pPr>
        <w:ind w:left="720"/>
        <w:jc w:val="both"/>
        <w:rPr>
          <w:rFonts w:asciiTheme="minorHAnsi" w:hAnsiTheme="minorHAnsi" w:cstheme="minorHAnsi"/>
          <w:b/>
          <w:bCs/>
          <w:noProof/>
          <w:sz w:val="22"/>
          <w:szCs w:val="22"/>
          <w:lang w:val="en-US"/>
        </w:rPr>
      </w:pPr>
      <w:r w:rsidRPr="00BB4B50">
        <w:rPr>
          <w:rFonts w:asciiTheme="minorHAnsi" w:hAnsiTheme="minorHAnsi" w:cstheme="minorHAnsi"/>
          <w:b/>
          <w:bCs/>
          <w:sz w:val="24"/>
          <w:szCs w:val="24"/>
          <w:u w:val="single"/>
          <w:lang w:val="en-US"/>
        </w:rPr>
        <w:t>General Outlook</w:t>
      </w:r>
      <w:r w:rsidRPr="00BB4B50">
        <w:rPr>
          <w:rFonts w:asciiTheme="minorHAnsi" w:hAnsiTheme="minorHAnsi" w:cstheme="minorHAnsi"/>
          <w:b/>
          <w:bCs/>
          <w:sz w:val="24"/>
          <w:szCs w:val="24"/>
          <w:lang w:val="en-US"/>
        </w:rPr>
        <w:t>:</w:t>
      </w:r>
      <w:r w:rsidR="0003008A" w:rsidRPr="0003008A">
        <w:rPr>
          <w:rFonts w:asciiTheme="minorHAnsi" w:hAnsiTheme="minorHAnsi" w:cstheme="minorHAnsi"/>
          <w:b/>
          <w:bCs/>
          <w:noProof/>
          <w:sz w:val="22"/>
          <w:szCs w:val="22"/>
          <w:lang w:val="en-US"/>
        </w:rPr>
        <w:t xml:space="preserve"> </w:t>
      </w:r>
    </w:p>
    <w:p w14:paraId="286FE922" w14:textId="77777777" w:rsidR="00AE23BE" w:rsidRPr="00BB4B50" w:rsidRDefault="00AE23BE" w:rsidP="007B7AF5">
      <w:pPr>
        <w:spacing w:before="240" w:after="60"/>
        <w:ind w:left="720"/>
        <w:rPr>
          <w:rFonts w:asciiTheme="minorHAnsi" w:hAnsiTheme="minorHAnsi" w:cstheme="minorHAnsi"/>
          <w:b/>
          <w:bCs/>
          <w:sz w:val="24"/>
          <w:szCs w:val="24"/>
          <w:lang w:val="en-US"/>
        </w:rPr>
      </w:pPr>
    </w:p>
    <w:p w14:paraId="220A80FB" w14:textId="0E030829" w:rsidR="007B7AF5" w:rsidRPr="007D145C" w:rsidRDefault="007B7AF5" w:rsidP="007B7AF5">
      <w:pPr>
        <w:spacing w:before="240" w:after="240"/>
        <w:ind w:left="720"/>
        <w:jc w:val="both"/>
        <w:rPr>
          <w:rFonts w:asciiTheme="minorHAnsi" w:hAnsiTheme="minorHAnsi" w:cstheme="minorHAnsi"/>
          <w:sz w:val="22"/>
          <w:szCs w:val="22"/>
        </w:rPr>
      </w:pPr>
      <w:r w:rsidRPr="007D145C">
        <w:rPr>
          <w:rFonts w:asciiTheme="minorHAnsi" w:hAnsiTheme="minorHAnsi" w:cstheme="minorHAnsi"/>
          <w:sz w:val="22"/>
          <w:szCs w:val="22"/>
        </w:rPr>
        <w:t>The convening of the “</w:t>
      </w:r>
      <w:r w:rsidRPr="007D145C">
        <w:rPr>
          <w:rFonts w:asciiTheme="minorHAnsi" w:hAnsiTheme="minorHAnsi" w:cstheme="minorHAnsi"/>
          <w:b/>
          <w:bCs/>
          <w:sz w:val="22"/>
          <w:szCs w:val="22"/>
        </w:rPr>
        <w:t>8</w:t>
      </w:r>
      <w:r w:rsidRPr="007D145C">
        <w:rPr>
          <w:rFonts w:asciiTheme="minorHAnsi" w:hAnsiTheme="minorHAnsi" w:cstheme="minorHAnsi"/>
          <w:b/>
          <w:bCs/>
          <w:sz w:val="22"/>
          <w:szCs w:val="22"/>
          <w:vertAlign w:val="superscript"/>
        </w:rPr>
        <w:t>th</w:t>
      </w:r>
      <w:r w:rsidRPr="007D145C">
        <w:rPr>
          <w:rFonts w:asciiTheme="minorHAnsi" w:hAnsiTheme="minorHAnsi" w:cstheme="minorHAnsi"/>
          <w:b/>
          <w:bCs/>
          <w:sz w:val="22"/>
          <w:szCs w:val="22"/>
        </w:rPr>
        <w:t xml:space="preserve"> Arab - Hellenic Economic Forum</w:t>
      </w:r>
      <w:r w:rsidRPr="007D145C">
        <w:rPr>
          <w:rFonts w:asciiTheme="minorHAnsi" w:hAnsiTheme="minorHAnsi" w:cstheme="minorHAnsi"/>
          <w:sz w:val="22"/>
          <w:szCs w:val="22"/>
        </w:rPr>
        <w:t xml:space="preserve">” on </w:t>
      </w:r>
      <w:r w:rsidRPr="000730BC">
        <w:rPr>
          <w:rFonts w:asciiTheme="minorHAnsi" w:hAnsiTheme="minorHAnsi" w:cstheme="minorHAnsi"/>
          <w:b/>
          <w:bCs/>
          <w:sz w:val="22"/>
          <w:szCs w:val="22"/>
        </w:rPr>
        <w:t>27-28 November 2019</w:t>
      </w:r>
      <w:r w:rsidRPr="007D145C">
        <w:rPr>
          <w:rFonts w:asciiTheme="minorHAnsi" w:hAnsiTheme="minorHAnsi" w:cstheme="minorHAnsi"/>
          <w:sz w:val="22"/>
          <w:szCs w:val="22"/>
        </w:rPr>
        <w:t xml:space="preserve">  </w:t>
      </w:r>
      <w:r w:rsidRPr="00050D8C">
        <w:rPr>
          <w:rFonts w:asciiTheme="minorHAnsi" w:hAnsiTheme="minorHAnsi" w:cstheme="minorHAnsi"/>
          <w:sz w:val="22"/>
          <w:szCs w:val="22"/>
        </w:rPr>
        <w:t>has a specific significance</w:t>
      </w:r>
      <w:r w:rsidRPr="007D145C">
        <w:rPr>
          <w:rFonts w:asciiTheme="minorHAnsi" w:hAnsiTheme="minorHAnsi" w:cstheme="minorHAnsi"/>
          <w:sz w:val="22"/>
          <w:szCs w:val="22"/>
        </w:rPr>
        <w:t>, as it coincides with the 40</w:t>
      </w:r>
      <w:r w:rsidRPr="007D145C">
        <w:rPr>
          <w:rFonts w:asciiTheme="minorHAnsi" w:hAnsiTheme="minorHAnsi" w:cstheme="minorHAnsi"/>
          <w:sz w:val="22"/>
          <w:szCs w:val="22"/>
          <w:vertAlign w:val="superscript"/>
        </w:rPr>
        <w:t>th</w:t>
      </w:r>
      <w:r w:rsidRPr="007D145C">
        <w:rPr>
          <w:rFonts w:asciiTheme="minorHAnsi" w:hAnsiTheme="minorHAnsi" w:cstheme="minorHAnsi"/>
          <w:sz w:val="22"/>
          <w:szCs w:val="22"/>
        </w:rPr>
        <w:t xml:space="preserve"> anniversary of the establishment of the Arab</w:t>
      </w:r>
      <w:r w:rsidR="005B7EA2" w:rsidRPr="005B7EA2">
        <w:rPr>
          <w:rFonts w:asciiTheme="minorHAnsi" w:hAnsiTheme="minorHAnsi" w:cstheme="minorHAnsi"/>
          <w:sz w:val="22"/>
          <w:szCs w:val="22"/>
          <w:lang w:val="en-US"/>
        </w:rPr>
        <w:t>-</w:t>
      </w:r>
      <w:r w:rsidRPr="007D145C">
        <w:rPr>
          <w:rFonts w:asciiTheme="minorHAnsi" w:hAnsiTheme="minorHAnsi" w:cstheme="minorHAnsi"/>
          <w:sz w:val="22"/>
          <w:szCs w:val="22"/>
        </w:rPr>
        <w:t>Hellenic Chamber, but also with the new wave of optimism and prospect  for economic growth and development of Greece that has recently overcome the long financial crisis. The frequent visits between Arab and Greek businessmen, as well as the foreign</w:t>
      </w:r>
      <w:r>
        <w:rPr>
          <w:rFonts w:asciiTheme="minorHAnsi" w:hAnsiTheme="minorHAnsi" w:cstheme="minorHAnsi"/>
          <w:sz w:val="22"/>
          <w:szCs w:val="22"/>
        </w:rPr>
        <w:t xml:space="preserve"> direct</w:t>
      </w:r>
      <w:r w:rsidRPr="007D145C">
        <w:rPr>
          <w:rFonts w:asciiTheme="minorHAnsi" w:hAnsiTheme="minorHAnsi" w:cstheme="minorHAnsi"/>
          <w:sz w:val="22"/>
          <w:szCs w:val="22"/>
        </w:rPr>
        <w:t xml:space="preserve"> investment and flow of tourism, along with the interest shown by the Arab investors in the real estate sector, are all encouraging indications of </w:t>
      </w:r>
      <w:r>
        <w:rPr>
          <w:rFonts w:asciiTheme="minorHAnsi" w:hAnsiTheme="minorHAnsi" w:cstheme="minorHAnsi"/>
          <w:sz w:val="22"/>
          <w:szCs w:val="22"/>
        </w:rPr>
        <w:t xml:space="preserve">much anticipated </w:t>
      </w:r>
      <w:r w:rsidRPr="007D145C">
        <w:rPr>
          <w:rFonts w:asciiTheme="minorHAnsi" w:hAnsiTheme="minorHAnsi" w:cstheme="minorHAnsi"/>
          <w:sz w:val="22"/>
          <w:szCs w:val="22"/>
        </w:rPr>
        <w:t xml:space="preserve">economic growth. Last but not least, the </w:t>
      </w:r>
      <w:r>
        <w:rPr>
          <w:rFonts w:asciiTheme="minorHAnsi" w:hAnsiTheme="minorHAnsi" w:cstheme="minorHAnsi"/>
          <w:sz w:val="22"/>
          <w:szCs w:val="22"/>
        </w:rPr>
        <w:t>increase in the</w:t>
      </w:r>
      <w:r w:rsidRPr="007D145C">
        <w:rPr>
          <w:rFonts w:asciiTheme="minorHAnsi" w:hAnsiTheme="minorHAnsi" w:cstheme="minorHAnsi"/>
          <w:sz w:val="22"/>
          <w:szCs w:val="22"/>
        </w:rPr>
        <w:t xml:space="preserve"> trade balance between Greece and the Arab world is yet another sign of closer business </w:t>
      </w:r>
      <w:r w:rsidR="005B7EA2" w:rsidRPr="007D145C">
        <w:rPr>
          <w:rFonts w:asciiTheme="minorHAnsi" w:hAnsiTheme="minorHAnsi" w:cstheme="minorHAnsi"/>
          <w:sz w:val="22"/>
          <w:szCs w:val="22"/>
        </w:rPr>
        <w:t>relation</w:t>
      </w:r>
      <w:r w:rsidRPr="007D145C">
        <w:rPr>
          <w:rFonts w:asciiTheme="minorHAnsi" w:hAnsiTheme="minorHAnsi" w:cstheme="minorHAnsi"/>
          <w:sz w:val="22"/>
          <w:szCs w:val="22"/>
        </w:rPr>
        <w:t>.</w:t>
      </w:r>
    </w:p>
    <w:p w14:paraId="0802DDED" w14:textId="4DFDB9F6" w:rsidR="007B7AF5" w:rsidRDefault="007B7AF5" w:rsidP="007B7AF5">
      <w:pPr>
        <w:spacing w:before="240" w:after="240"/>
        <w:ind w:left="720"/>
        <w:jc w:val="both"/>
        <w:rPr>
          <w:rFonts w:asciiTheme="minorHAnsi" w:hAnsiTheme="minorHAnsi" w:cstheme="minorHAnsi"/>
          <w:sz w:val="22"/>
          <w:szCs w:val="22"/>
        </w:rPr>
      </w:pPr>
      <w:r w:rsidRPr="00050D8C">
        <w:rPr>
          <w:rFonts w:asciiTheme="minorHAnsi" w:hAnsiTheme="minorHAnsi" w:cstheme="minorHAnsi"/>
          <w:sz w:val="22"/>
          <w:szCs w:val="22"/>
        </w:rPr>
        <w:t>We, at the Chamber</w:t>
      </w:r>
      <w:r w:rsidR="009A13E2">
        <w:rPr>
          <w:rFonts w:asciiTheme="minorHAnsi" w:hAnsiTheme="minorHAnsi" w:cstheme="minorHAnsi"/>
          <w:sz w:val="22"/>
          <w:szCs w:val="22"/>
        </w:rPr>
        <w:t>,</w:t>
      </w:r>
      <w:r w:rsidRPr="00050D8C">
        <w:rPr>
          <w:rFonts w:asciiTheme="minorHAnsi" w:hAnsiTheme="minorHAnsi" w:cstheme="minorHAnsi"/>
          <w:sz w:val="22"/>
          <w:szCs w:val="22"/>
        </w:rPr>
        <w:t xml:space="preserve"> continuously strive to create new </w:t>
      </w:r>
      <w:r>
        <w:rPr>
          <w:rFonts w:asciiTheme="minorHAnsi" w:hAnsiTheme="minorHAnsi" w:cstheme="minorHAnsi"/>
          <w:sz w:val="22"/>
          <w:szCs w:val="22"/>
        </w:rPr>
        <w:t>dynamics in our Forums</w:t>
      </w:r>
      <w:r w:rsidR="009A13E2">
        <w:rPr>
          <w:rFonts w:asciiTheme="minorHAnsi" w:hAnsiTheme="minorHAnsi" w:cstheme="minorHAnsi"/>
          <w:sz w:val="22"/>
          <w:szCs w:val="22"/>
        </w:rPr>
        <w:t>,</w:t>
      </w:r>
      <w:r>
        <w:rPr>
          <w:rFonts w:asciiTheme="minorHAnsi" w:hAnsiTheme="minorHAnsi" w:cstheme="minorHAnsi"/>
          <w:sz w:val="22"/>
          <w:szCs w:val="22"/>
        </w:rPr>
        <w:t xml:space="preserve"> by carefully selecting topics of interest</w:t>
      </w:r>
      <w:r w:rsidR="0097589D" w:rsidRPr="0097589D">
        <w:rPr>
          <w:rFonts w:asciiTheme="minorHAnsi" w:hAnsiTheme="minorHAnsi" w:cstheme="minorHAnsi"/>
          <w:sz w:val="22"/>
          <w:szCs w:val="22"/>
        </w:rPr>
        <w:t>.</w:t>
      </w:r>
      <w:r>
        <w:rPr>
          <w:rFonts w:asciiTheme="minorHAnsi" w:hAnsiTheme="minorHAnsi" w:cstheme="minorHAnsi"/>
          <w:sz w:val="22"/>
          <w:szCs w:val="22"/>
        </w:rPr>
        <w:t xml:space="preserve"> This Forum </w:t>
      </w:r>
      <w:r w:rsidR="00A1395B">
        <w:rPr>
          <w:rFonts w:asciiTheme="minorHAnsi" w:hAnsiTheme="minorHAnsi" w:cstheme="minorHAnsi"/>
          <w:sz w:val="22"/>
          <w:szCs w:val="22"/>
        </w:rPr>
        <w:t>falls in line with</w:t>
      </w:r>
      <w:r w:rsidRPr="00A1395B">
        <w:rPr>
          <w:rFonts w:asciiTheme="minorHAnsi" w:hAnsiTheme="minorHAnsi" w:cstheme="minorHAnsi"/>
          <w:strike/>
          <w:sz w:val="22"/>
          <w:szCs w:val="22"/>
        </w:rPr>
        <w:t xml:space="preserve"> </w:t>
      </w:r>
      <w:r>
        <w:rPr>
          <w:rFonts w:asciiTheme="minorHAnsi" w:hAnsiTheme="minorHAnsi" w:cstheme="minorHAnsi"/>
          <w:sz w:val="22"/>
          <w:szCs w:val="22"/>
        </w:rPr>
        <w:t xml:space="preserve">our objectives, as it will tackle plans for reconstruction and modernization of infrastructure in Syria, Iraq, Libya and Yemen. In addition, the focus will be given to sectors of </w:t>
      </w:r>
      <w:r w:rsidR="00A1395B">
        <w:rPr>
          <w:rFonts w:asciiTheme="minorHAnsi" w:hAnsiTheme="minorHAnsi" w:cstheme="minorHAnsi"/>
          <w:sz w:val="22"/>
          <w:szCs w:val="22"/>
        </w:rPr>
        <w:t>m</w:t>
      </w:r>
      <w:r>
        <w:rPr>
          <w:rFonts w:asciiTheme="minorHAnsi" w:hAnsiTheme="minorHAnsi" w:cstheme="minorHAnsi"/>
          <w:sz w:val="22"/>
          <w:szCs w:val="22"/>
        </w:rPr>
        <w:t xml:space="preserve">aritime, port industries and real estate. These topics go along </w:t>
      </w:r>
      <w:r w:rsidR="00136076">
        <w:rPr>
          <w:rFonts w:asciiTheme="minorHAnsi" w:hAnsiTheme="minorHAnsi" w:cstheme="minorHAnsi"/>
          <w:sz w:val="22"/>
          <w:szCs w:val="22"/>
        </w:rPr>
        <w:t xml:space="preserve">with </w:t>
      </w:r>
      <w:r>
        <w:rPr>
          <w:rFonts w:asciiTheme="minorHAnsi" w:hAnsiTheme="minorHAnsi" w:cstheme="minorHAnsi"/>
          <w:sz w:val="22"/>
          <w:szCs w:val="22"/>
        </w:rPr>
        <w:t xml:space="preserve">the current affair of interest between the two sides. </w:t>
      </w:r>
    </w:p>
    <w:p w14:paraId="71087E2C" w14:textId="60333C1F" w:rsidR="007B7AF5" w:rsidRDefault="00A1395B" w:rsidP="007B7AF5">
      <w:pPr>
        <w:spacing w:before="240" w:after="240"/>
        <w:ind w:left="720"/>
        <w:jc w:val="both"/>
        <w:rPr>
          <w:rFonts w:asciiTheme="minorHAnsi" w:hAnsiTheme="minorHAnsi" w:cstheme="minorHAnsi"/>
          <w:sz w:val="22"/>
          <w:szCs w:val="22"/>
        </w:rPr>
      </w:pPr>
      <w:r>
        <w:rPr>
          <w:rFonts w:asciiTheme="minorHAnsi" w:hAnsiTheme="minorHAnsi" w:cstheme="minorHAnsi"/>
          <w:sz w:val="22"/>
          <w:szCs w:val="22"/>
        </w:rPr>
        <w:t xml:space="preserve">Moreover, </w:t>
      </w:r>
      <w:r w:rsidR="007B7AF5">
        <w:rPr>
          <w:rFonts w:asciiTheme="minorHAnsi" w:hAnsiTheme="minorHAnsi" w:cstheme="minorHAnsi"/>
          <w:sz w:val="22"/>
          <w:szCs w:val="22"/>
        </w:rPr>
        <w:t>this F</w:t>
      </w:r>
      <w:r>
        <w:rPr>
          <w:rFonts w:asciiTheme="minorHAnsi" w:hAnsiTheme="minorHAnsi" w:cstheme="minorHAnsi"/>
          <w:sz w:val="22"/>
          <w:szCs w:val="22"/>
        </w:rPr>
        <w:t>o</w:t>
      </w:r>
      <w:r w:rsidR="007B7AF5">
        <w:rPr>
          <w:rFonts w:asciiTheme="minorHAnsi" w:hAnsiTheme="minorHAnsi" w:cstheme="minorHAnsi"/>
          <w:sz w:val="22"/>
          <w:szCs w:val="22"/>
        </w:rPr>
        <w:t xml:space="preserve">rum will add new dimensions by </w:t>
      </w:r>
      <w:r w:rsidR="00556095" w:rsidRPr="006C4EDF">
        <w:rPr>
          <w:rFonts w:asciiTheme="minorHAnsi" w:hAnsiTheme="minorHAnsi" w:cstheme="minorHAnsi"/>
          <w:sz w:val="22"/>
          <w:szCs w:val="22"/>
        </w:rPr>
        <w:t xml:space="preserve">presenting </w:t>
      </w:r>
      <w:r w:rsidR="00F62F0A">
        <w:rPr>
          <w:rFonts w:asciiTheme="minorHAnsi" w:hAnsiTheme="minorHAnsi" w:cstheme="minorHAnsi"/>
          <w:sz w:val="22"/>
          <w:szCs w:val="22"/>
        </w:rPr>
        <w:t>successful</w:t>
      </w:r>
      <w:r w:rsidR="007076E3">
        <w:rPr>
          <w:rFonts w:asciiTheme="minorHAnsi" w:hAnsiTheme="minorHAnsi" w:cstheme="minorHAnsi"/>
          <w:sz w:val="22"/>
          <w:szCs w:val="22"/>
        </w:rPr>
        <w:t xml:space="preserve"> </w:t>
      </w:r>
      <w:r w:rsidR="007076E3" w:rsidRPr="006C4EDF">
        <w:rPr>
          <w:rFonts w:asciiTheme="minorHAnsi" w:hAnsiTheme="minorHAnsi" w:cstheme="minorHAnsi"/>
          <w:sz w:val="22"/>
          <w:szCs w:val="22"/>
        </w:rPr>
        <w:t xml:space="preserve">entrepreneurs from </w:t>
      </w:r>
      <w:r w:rsidR="00F62F0A" w:rsidRPr="006C4EDF">
        <w:rPr>
          <w:rFonts w:asciiTheme="minorHAnsi" w:hAnsiTheme="minorHAnsi" w:cstheme="minorHAnsi"/>
          <w:sz w:val="22"/>
          <w:szCs w:val="22"/>
        </w:rPr>
        <w:t>Greece</w:t>
      </w:r>
      <w:r w:rsidR="007076E3" w:rsidRPr="006C4EDF">
        <w:rPr>
          <w:rFonts w:asciiTheme="minorHAnsi" w:hAnsiTheme="minorHAnsi" w:cstheme="minorHAnsi"/>
          <w:sz w:val="22"/>
          <w:szCs w:val="22"/>
        </w:rPr>
        <w:t xml:space="preserve"> and the </w:t>
      </w:r>
      <w:r w:rsidR="00F62F0A" w:rsidRPr="006C4EDF">
        <w:rPr>
          <w:rFonts w:asciiTheme="minorHAnsi" w:hAnsiTheme="minorHAnsi" w:cstheme="minorHAnsi"/>
          <w:sz w:val="22"/>
          <w:szCs w:val="22"/>
        </w:rPr>
        <w:t>Arab</w:t>
      </w:r>
      <w:r w:rsidR="007076E3" w:rsidRPr="006C4EDF">
        <w:rPr>
          <w:rFonts w:asciiTheme="minorHAnsi" w:hAnsiTheme="minorHAnsi" w:cstheme="minorHAnsi"/>
          <w:sz w:val="22"/>
          <w:szCs w:val="22"/>
        </w:rPr>
        <w:t xml:space="preserve"> world, </w:t>
      </w:r>
      <w:r w:rsidR="007076E3">
        <w:rPr>
          <w:rFonts w:asciiTheme="minorHAnsi" w:hAnsiTheme="minorHAnsi" w:cstheme="minorHAnsi"/>
          <w:sz w:val="22"/>
          <w:szCs w:val="22"/>
        </w:rPr>
        <w:t xml:space="preserve">as well as </w:t>
      </w:r>
      <w:r w:rsidR="00F62F0A">
        <w:rPr>
          <w:rFonts w:asciiTheme="minorHAnsi" w:hAnsiTheme="minorHAnsi" w:cstheme="minorHAnsi"/>
          <w:sz w:val="22"/>
          <w:szCs w:val="22"/>
        </w:rPr>
        <w:t>business</w:t>
      </w:r>
      <w:r w:rsidR="007076E3">
        <w:rPr>
          <w:rFonts w:asciiTheme="minorHAnsi" w:hAnsiTheme="minorHAnsi" w:cstheme="minorHAnsi"/>
          <w:sz w:val="22"/>
          <w:szCs w:val="22"/>
        </w:rPr>
        <w:t xml:space="preserve"> women to support the increasing urgency to </w:t>
      </w:r>
      <w:r w:rsidR="00F62F0A">
        <w:rPr>
          <w:rFonts w:asciiTheme="minorHAnsi" w:hAnsiTheme="minorHAnsi" w:cstheme="minorHAnsi"/>
          <w:sz w:val="22"/>
          <w:szCs w:val="22"/>
        </w:rPr>
        <w:t>integrate</w:t>
      </w:r>
      <w:r w:rsidR="007076E3">
        <w:rPr>
          <w:rFonts w:asciiTheme="minorHAnsi" w:hAnsiTheme="minorHAnsi" w:cstheme="minorHAnsi"/>
          <w:sz w:val="22"/>
          <w:szCs w:val="22"/>
        </w:rPr>
        <w:t xml:space="preserve"> female workforce in all </w:t>
      </w:r>
      <w:r w:rsidR="00F62F0A">
        <w:rPr>
          <w:rFonts w:asciiTheme="minorHAnsi" w:hAnsiTheme="minorHAnsi" w:cstheme="minorHAnsi"/>
          <w:sz w:val="22"/>
          <w:szCs w:val="22"/>
        </w:rPr>
        <w:t>business</w:t>
      </w:r>
      <w:r w:rsidR="007076E3">
        <w:rPr>
          <w:rFonts w:asciiTheme="minorHAnsi" w:hAnsiTheme="minorHAnsi" w:cstheme="minorHAnsi"/>
          <w:sz w:val="22"/>
          <w:szCs w:val="22"/>
        </w:rPr>
        <w:t xml:space="preserve"> sectors</w:t>
      </w:r>
      <w:r w:rsidR="007B7AF5" w:rsidRPr="006C4EDF">
        <w:rPr>
          <w:rFonts w:asciiTheme="minorHAnsi" w:hAnsiTheme="minorHAnsi" w:cstheme="minorHAnsi"/>
          <w:sz w:val="22"/>
          <w:szCs w:val="22"/>
        </w:rPr>
        <w:t>, so the private sector can accelerate</w:t>
      </w:r>
      <w:r w:rsidR="007B7AF5">
        <w:rPr>
          <w:rFonts w:asciiTheme="minorHAnsi" w:hAnsiTheme="minorHAnsi" w:cstheme="minorHAnsi"/>
          <w:sz w:val="22"/>
          <w:szCs w:val="22"/>
        </w:rPr>
        <w:t xml:space="preserve"> the </w:t>
      </w:r>
      <w:r w:rsidR="007B7AF5" w:rsidRPr="00050D8C">
        <w:rPr>
          <w:rFonts w:asciiTheme="minorHAnsi" w:hAnsiTheme="minorHAnsi" w:cstheme="minorHAnsi"/>
          <w:sz w:val="22"/>
          <w:szCs w:val="22"/>
        </w:rPr>
        <w:t>work done by governments and communities.</w:t>
      </w:r>
      <w:r w:rsidR="007B7AF5" w:rsidRPr="007D145C">
        <w:rPr>
          <w:rFonts w:asciiTheme="minorHAnsi" w:hAnsiTheme="minorHAnsi" w:cstheme="minorHAnsi"/>
          <w:sz w:val="22"/>
          <w:szCs w:val="22"/>
        </w:rPr>
        <w:t xml:space="preserve"> </w:t>
      </w:r>
      <w:r w:rsidR="007B7AF5">
        <w:rPr>
          <w:rFonts w:asciiTheme="minorHAnsi" w:hAnsiTheme="minorHAnsi" w:cstheme="minorHAnsi"/>
          <w:sz w:val="22"/>
          <w:szCs w:val="22"/>
        </w:rPr>
        <w:t xml:space="preserve">All these </w:t>
      </w:r>
      <w:r w:rsidR="007B7AF5" w:rsidRPr="007D145C">
        <w:rPr>
          <w:rFonts w:asciiTheme="minorHAnsi" w:hAnsiTheme="minorHAnsi" w:cstheme="minorHAnsi"/>
          <w:sz w:val="22"/>
          <w:szCs w:val="22"/>
        </w:rPr>
        <w:t xml:space="preserve">topics will be </w:t>
      </w:r>
      <w:r w:rsidR="007B7AF5">
        <w:rPr>
          <w:rFonts w:asciiTheme="minorHAnsi" w:hAnsiTheme="minorHAnsi" w:cstheme="minorHAnsi"/>
          <w:sz w:val="22"/>
          <w:szCs w:val="22"/>
        </w:rPr>
        <w:t xml:space="preserve">addressed and presented </w:t>
      </w:r>
      <w:r w:rsidR="007B7AF5" w:rsidRPr="007D145C">
        <w:rPr>
          <w:rFonts w:asciiTheme="minorHAnsi" w:hAnsiTheme="minorHAnsi" w:cstheme="minorHAnsi"/>
          <w:sz w:val="22"/>
          <w:szCs w:val="22"/>
        </w:rPr>
        <w:t>by key decision makers</w:t>
      </w:r>
      <w:r w:rsidR="007B7AF5">
        <w:rPr>
          <w:rFonts w:asciiTheme="minorHAnsi" w:hAnsiTheme="minorHAnsi" w:cstheme="minorHAnsi"/>
          <w:sz w:val="22"/>
          <w:szCs w:val="22"/>
        </w:rPr>
        <w:t xml:space="preserve"> and </w:t>
      </w:r>
      <w:r w:rsidR="007B7AF5" w:rsidRPr="007D145C">
        <w:rPr>
          <w:rFonts w:asciiTheme="minorHAnsi" w:hAnsiTheme="minorHAnsi" w:cstheme="minorHAnsi"/>
          <w:sz w:val="22"/>
          <w:szCs w:val="22"/>
        </w:rPr>
        <w:t>relevant</w:t>
      </w:r>
      <w:r w:rsidR="007B7AF5">
        <w:rPr>
          <w:rFonts w:asciiTheme="minorHAnsi" w:hAnsiTheme="minorHAnsi" w:cstheme="minorHAnsi"/>
          <w:sz w:val="22"/>
          <w:szCs w:val="22"/>
        </w:rPr>
        <w:t xml:space="preserve"> experts.</w:t>
      </w:r>
      <w:r w:rsidR="007B7AF5" w:rsidRPr="007D145C">
        <w:rPr>
          <w:rFonts w:asciiTheme="minorHAnsi" w:hAnsiTheme="minorHAnsi" w:cstheme="minorHAnsi"/>
          <w:sz w:val="22"/>
          <w:szCs w:val="22"/>
        </w:rPr>
        <w:t xml:space="preserve"> </w:t>
      </w:r>
    </w:p>
    <w:p w14:paraId="6DDD5D36" w14:textId="3D04FCEB" w:rsidR="007B7AF5" w:rsidRDefault="007B7AF5" w:rsidP="007B7AF5">
      <w:pPr>
        <w:spacing w:before="240" w:after="240"/>
        <w:ind w:left="720"/>
        <w:jc w:val="both"/>
        <w:rPr>
          <w:rFonts w:asciiTheme="minorHAnsi" w:hAnsiTheme="minorHAnsi" w:cstheme="minorHAnsi"/>
          <w:sz w:val="22"/>
          <w:szCs w:val="22"/>
        </w:rPr>
      </w:pPr>
      <w:r w:rsidRPr="007D145C">
        <w:rPr>
          <w:rFonts w:asciiTheme="minorHAnsi" w:hAnsiTheme="minorHAnsi" w:cstheme="minorHAnsi"/>
          <w:sz w:val="22"/>
          <w:szCs w:val="22"/>
        </w:rPr>
        <w:t>In view of the significance of this event, preparations are underway to ensure distinguish</w:t>
      </w:r>
      <w:r>
        <w:rPr>
          <w:rFonts w:asciiTheme="minorHAnsi" w:hAnsiTheme="minorHAnsi" w:cstheme="minorHAnsi"/>
          <w:sz w:val="22"/>
          <w:szCs w:val="22"/>
        </w:rPr>
        <w:t xml:space="preserve">ed </w:t>
      </w:r>
      <w:r w:rsidRPr="007D145C">
        <w:rPr>
          <w:rFonts w:asciiTheme="minorHAnsi" w:hAnsiTheme="minorHAnsi" w:cstheme="minorHAnsi"/>
          <w:sz w:val="22"/>
          <w:szCs w:val="22"/>
        </w:rPr>
        <w:t xml:space="preserve">and diverse participations of businessmen from </w:t>
      </w:r>
      <w:r>
        <w:rPr>
          <w:rFonts w:asciiTheme="minorHAnsi" w:hAnsiTheme="minorHAnsi" w:cstheme="minorHAnsi"/>
          <w:sz w:val="22"/>
          <w:szCs w:val="22"/>
        </w:rPr>
        <w:t xml:space="preserve">across </w:t>
      </w:r>
      <w:r w:rsidRPr="007D145C">
        <w:rPr>
          <w:rFonts w:asciiTheme="minorHAnsi" w:hAnsiTheme="minorHAnsi" w:cstheme="minorHAnsi"/>
          <w:sz w:val="22"/>
          <w:szCs w:val="22"/>
        </w:rPr>
        <w:t>the Arab world</w:t>
      </w:r>
      <w:r>
        <w:rPr>
          <w:rFonts w:asciiTheme="minorHAnsi" w:hAnsiTheme="minorHAnsi" w:cstheme="minorHAnsi"/>
          <w:sz w:val="22"/>
          <w:szCs w:val="22"/>
        </w:rPr>
        <w:t xml:space="preserve">. As in all our events, we look forward to creating dynamics </w:t>
      </w:r>
      <w:r w:rsidRPr="009A13E2">
        <w:rPr>
          <w:rFonts w:asciiTheme="minorHAnsi" w:hAnsiTheme="minorHAnsi" w:cstheme="minorHAnsi"/>
          <w:sz w:val="22"/>
          <w:szCs w:val="22"/>
        </w:rPr>
        <w:t>of active deliberation and networking</w:t>
      </w:r>
      <w:r w:rsidR="00A1395B" w:rsidRPr="009A13E2">
        <w:rPr>
          <w:rFonts w:asciiTheme="minorHAnsi" w:hAnsiTheme="minorHAnsi" w:cstheme="minorHAnsi"/>
          <w:sz w:val="22"/>
          <w:szCs w:val="22"/>
        </w:rPr>
        <w:t>,</w:t>
      </w:r>
      <w:r>
        <w:rPr>
          <w:rFonts w:asciiTheme="minorHAnsi" w:hAnsiTheme="minorHAnsi" w:cstheme="minorHAnsi"/>
          <w:sz w:val="22"/>
          <w:szCs w:val="22"/>
        </w:rPr>
        <w:t xml:space="preserve"> which will be enhanced by the arrangement of direct meetings between the two sides in all business domains.</w:t>
      </w:r>
      <w:r w:rsidRPr="007D145C">
        <w:rPr>
          <w:rFonts w:asciiTheme="minorHAnsi" w:hAnsiTheme="minorHAnsi" w:cstheme="minorHAnsi"/>
          <w:sz w:val="22"/>
          <w:szCs w:val="22"/>
        </w:rPr>
        <w:t xml:space="preserve"> </w:t>
      </w:r>
    </w:p>
    <w:p w14:paraId="7F1D41A1" w14:textId="60DEA3A5" w:rsidR="00E256AD" w:rsidRDefault="00E256AD">
      <w:pPr>
        <w:rPr>
          <w:szCs w:val="24"/>
        </w:rPr>
      </w:pPr>
      <w:r>
        <w:rPr>
          <w:szCs w:val="24"/>
        </w:rPr>
        <w:br w:type="page"/>
      </w:r>
    </w:p>
    <w:p w14:paraId="5838D3D8" w14:textId="77777777" w:rsidR="00BE40B6" w:rsidRDefault="00BE40B6" w:rsidP="00AA7941">
      <w:pPr>
        <w:ind w:left="810"/>
        <w:rPr>
          <w:szCs w:val="24"/>
        </w:rPr>
      </w:pPr>
    </w:p>
    <w:p w14:paraId="73401468" w14:textId="4CDA2E5B" w:rsidR="007B7AF5" w:rsidRPr="006968F7" w:rsidRDefault="007B7AF5" w:rsidP="007B7AF5">
      <w:pPr>
        <w:spacing w:after="60"/>
        <w:ind w:left="720"/>
        <w:rPr>
          <w:rFonts w:asciiTheme="minorHAnsi" w:hAnsiTheme="minorHAnsi" w:cstheme="minorHAnsi"/>
          <w:b/>
          <w:bCs/>
          <w:sz w:val="22"/>
          <w:szCs w:val="22"/>
          <w:u w:val="single"/>
          <w:lang w:val="en-US"/>
        </w:rPr>
      </w:pPr>
      <w:r w:rsidRPr="006968F7">
        <w:rPr>
          <w:rFonts w:asciiTheme="minorHAnsi" w:hAnsiTheme="minorHAnsi" w:cstheme="minorHAnsi"/>
          <w:b/>
          <w:bCs/>
          <w:sz w:val="22"/>
          <w:szCs w:val="22"/>
          <w:u w:val="single"/>
          <w:lang w:val="en-US"/>
        </w:rPr>
        <w:t>Level of Participation</w:t>
      </w:r>
      <w:r w:rsidRPr="00785676">
        <w:rPr>
          <w:rFonts w:asciiTheme="minorHAnsi" w:hAnsiTheme="minorHAnsi" w:cstheme="minorHAnsi"/>
          <w:b/>
          <w:bCs/>
          <w:sz w:val="22"/>
          <w:szCs w:val="22"/>
          <w:lang w:val="en-US"/>
        </w:rPr>
        <w:t xml:space="preserve">: </w:t>
      </w:r>
    </w:p>
    <w:p w14:paraId="7C5BC6B9" w14:textId="5844D34A" w:rsidR="007B7AF5" w:rsidRPr="006968F7" w:rsidRDefault="007B7AF5" w:rsidP="007B7AF5">
      <w:pPr>
        <w:ind w:left="720"/>
        <w:jc w:val="both"/>
        <w:rPr>
          <w:rFonts w:asciiTheme="minorHAnsi" w:hAnsiTheme="minorHAnsi" w:cstheme="minorHAnsi"/>
          <w:sz w:val="22"/>
          <w:szCs w:val="22"/>
          <w:lang w:val="en-US"/>
        </w:rPr>
      </w:pPr>
      <w:r w:rsidRPr="006968F7">
        <w:rPr>
          <w:rFonts w:asciiTheme="minorHAnsi" w:hAnsiTheme="minorHAnsi" w:cstheme="minorHAnsi"/>
          <w:sz w:val="22"/>
          <w:szCs w:val="22"/>
          <w:lang w:val="en-US"/>
        </w:rPr>
        <w:t>Ministers</w:t>
      </w:r>
      <w:r>
        <w:rPr>
          <w:rFonts w:asciiTheme="minorHAnsi" w:hAnsiTheme="minorHAnsi" w:cstheme="minorHAnsi"/>
          <w:sz w:val="22"/>
          <w:szCs w:val="22"/>
          <w:lang w:val="en-US"/>
        </w:rPr>
        <w:t xml:space="preserve"> </w:t>
      </w:r>
      <w:r w:rsidRPr="006968F7">
        <w:rPr>
          <w:rFonts w:asciiTheme="minorHAnsi" w:hAnsiTheme="minorHAnsi" w:cstheme="minorHAnsi"/>
          <w:sz w:val="22"/>
          <w:szCs w:val="22"/>
          <w:lang w:val="en-US"/>
        </w:rPr>
        <w:t xml:space="preserve">and high-ranking Government officials, </w:t>
      </w:r>
      <w:r>
        <w:rPr>
          <w:rFonts w:asciiTheme="minorHAnsi" w:hAnsiTheme="minorHAnsi" w:cstheme="minorHAnsi"/>
          <w:sz w:val="22"/>
          <w:szCs w:val="22"/>
          <w:lang w:val="en-US"/>
        </w:rPr>
        <w:t>Arab Ambassadors</w:t>
      </w:r>
      <w:r w:rsidR="00F62F0A">
        <w:rPr>
          <w:rFonts w:asciiTheme="minorHAnsi" w:hAnsiTheme="minorHAnsi" w:cstheme="minorHAnsi"/>
          <w:sz w:val="22"/>
          <w:szCs w:val="22"/>
          <w:lang w:val="en-US"/>
        </w:rPr>
        <w:t xml:space="preserve"> and </w:t>
      </w:r>
      <w:r>
        <w:rPr>
          <w:rFonts w:asciiTheme="minorHAnsi" w:hAnsiTheme="minorHAnsi" w:cstheme="minorHAnsi"/>
          <w:sz w:val="22"/>
          <w:szCs w:val="22"/>
          <w:lang w:val="en-US"/>
        </w:rPr>
        <w:t>Presidents of Federations and Chambers of Commerce in the Arab world</w:t>
      </w:r>
      <w:r w:rsidR="00916681" w:rsidRPr="009A13E2">
        <w:rPr>
          <w:rFonts w:asciiTheme="minorHAnsi" w:hAnsiTheme="minorHAnsi" w:cstheme="minorHAnsi"/>
          <w:sz w:val="22"/>
          <w:szCs w:val="22"/>
        </w:rPr>
        <w:t>,</w:t>
      </w:r>
      <w:r>
        <w:rPr>
          <w:rFonts w:asciiTheme="minorHAnsi" w:hAnsiTheme="minorHAnsi" w:cstheme="minorHAnsi"/>
          <w:sz w:val="22"/>
          <w:szCs w:val="22"/>
          <w:lang w:val="en-US"/>
        </w:rPr>
        <w:t xml:space="preserve"> Members of the Arab-Hellenic Chamber</w:t>
      </w:r>
      <w:r w:rsidRPr="006968F7">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98532F">
        <w:rPr>
          <w:rFonts w:asciiTheme="minorHAnsi" w:hAnsiTheme="minorHAnsi" w:cstheme="minorHAnsi"/>
          <w:sz w:val="22"/>
          <w:szCs w:val="22"/>
          <w:lang w:val="en-US"/>
        </w:rPr>
        <w:t>H</w:t>
      </w:r>
      <w:r>
        <w:rPr>
          <w:rFonts w:asciiTheme="minorHAnsi" w:hAnsiTheme="minorHAnsi" w:cstheme="minorHAnsi"/>
          <w:sz w:val="22"/>
          <w:szCs w:val="22"/>
          <w:lang w:val="en-US"/>
        </w:rPr>
        <w:t xml:space="preserve">igh-ranking </w:t>
      </w:r>
      <w:r w:rsidR="0098532F">
        <w:rPr>
          <w:rFonts w:asciiTheme="minorHAnsi" w:hAnsiTheme="minorHAnsi" w:cstheme="minorHAnsi"/>
          <w:sz w:val="22"/>
          <w:szCs w:val="22"/>
          <w:lang w:val="en-US"/>
        </w:rPr>
        <w:t>professional</w:t>
      </w:r>
      <w:r w:rsidR="0098532F">
        <w:rPr>
          <w:rFonts w:asciiTheme="minorHAnsi" w:hAnsiTheme="minorHAnsi" w:cstheme="minorHAnsi"/>
          <w:sz w:val="22"/>
          <w:szCs w:val="22"/>
        </w:rPr>
        <w:t xml:space="preserve">s </w:t>
      </w:r>
      <w:r>
        <w:rPr>
          <w:rFonts w:asciiTheme="minorHAnsi" w:hAnsiTheme="minorHAnsi" w:cstheme="minorHAnsi"/>
          <w:sz w:val="22"/>
          <w:szCs w:val="22"/>
          <w:lang w:val="en-US"/>
        </w:rPr>
        <w:t>from the Maritime and Port industries</w:t>
      </w:r>
      <w:r w:rsidR="00F62F0A">
        <w:rPr>
          <w:rFonts w:asciiTheme="minorHAnsi" w:hAnsiTheme="minorHAnsi" w:cstheme="minorHAnsi"/>
          <w:sz w:val="22"/>
          <w:szCs w:val="22"/>
          <w:lang w:val="en-US"/>
        </w:rPr>
        <w:t xml:space="preserve">, </w:t>
      </w:r>
      <w:r>
        <w:rPr>
          <w:rFonts w:asciiTheme="minorHAnsi" w:hAnsiTheme="minorHAnsi" w:cstheme="minorHAnsi"/>
          <w:sz w:val="22"/>
          <w:szCs w:val="22"/>
          <w:lang w:val="en-US"/>
        </w:rPr>
        <w:t>top executives in the reconstruction process and modernization of infrastructure in the Arab world, active participation of business women entrepreneurs from both sides.</w:t>
      </w:r>
    </w:p>
    <w:p w14:paraId="67E3AB9A" w14:textId="779BDD48" w:rsidR="007B7AF5" w:rsidRDefault="007B7AF5" w:rsidP="007B7AF5">
      <w:pPr>
        <w:spacing w:after="60"/>
        <w:ind w:left="720"/>
        <w:rPr>
          <w:rFonts w:asciiTheme="minorHAnsi" w:hAnsiTheme="minorHAnsi" w:cstheme="minorHAnsi"/>
          <w:b/>
          <w:bCs/>
          <w:sz w:val="22"/>
          <w:szCs w:val="22"/>
          <w:u w:val="single"/>
          <w:lang w:val="en-US"/>
        </w:rPr>
      </w:pPr>
    </w:p>
    <w:p w14:paraId="318514A2" w14:textId="59755FE5" w:rsidR="00E256AD" w:rsidRDefault="00E256AD" w:rsidP="007B7AF5">
      <w:pPr>
        <w:spacing w:after="60"/>
        <w:ind w:left="720"/>
        <w:rPr>
          <w:rFonts w:asciiTheme="minorHAnsi" w:hAnsiTheme="minorHAnsi" w:cstheme="minorHAnsi"/>
          <w:b/>
          <w:bCs/>
          <w:sz w:val="22"/>
          <w:szCs w:val="22"/>
          <w:u w:val="single"/>
          <w:lang w:val="en-US"/>
        </w:rPr>
      </w:pPr>
    </w:p>
    <w:p w14:paraId="06ECB441" w14:textId="77777777" w:rsidR="00E256AD" w:rsidRDefault="00E256AD" w:rsidP="007B7AF5">
      <w:pPr>
        <w:spacing w:after="60"/>
        <w:ind w:left="720"/>
        <w:rPr>
          <w:rFonts w:asciiTheme="minorHAnsi" w:hAnsiTheme="minorHAnsi" w:cstheme="minorHAnsi"/>
          <w:b/>
          <w:bCs/>
          <w:sz w:val="22"/>
          <w:szCs w:val="22"/>
          <w:u w:val="single"/>
          <w:lang w:val="en-US"/>
        </w:rPr>
      </w:pPr>
    </w:p>
    <w:p w14:paraId="243B31A7" w14:textId="77777777" w:rsidR="007B7AF5" w:rsidRPr="006968F7" w:rsidRDefault="007B7AF5" w:rsidP="007B7AF5">
      <w:pPr>
        <w:spacing w:after="60"/>
        <w:ind w:left="720"/>
        <w:rPr>
          <w:rFonts w:asciiTheme="minorHAnsi" w:hAnsiTheme="minorHAnsi" w:cstheme="minorHAnsi"/>
          <w:b/>
          <w:bCs/>
          <w:sz w:val="22"/>
          <w:szCs w:val="22"/>
          <w:u w:val="single"/>
          <w:lang w:val="en-US"/>
        </w:rPr>
      </w:pPr>
      <w:r w:rsidRPr="006968F7">
        <w:rPr>
          <w:rFonts w:asciiTheme="minorHAnsi" w:hAnsiTheme="minorHAnsi" w:cstheme="minorHAnsi"/>
          <w:b/>
          <w:bCs/>
          <w:sz w:val="22"/>
          <w:szCs w:val="22"/>
          <w:u w:val="single"/>
          <w:lang w:val="en-US"/>
        </w:rPr>
        <w:t>Speakers</w:t>
      </w:r>
      <w:r w:rsidRPr="00785676">
        <w:rPr>
          <w:rFonts w:asciiTheme="minorHAnsi" w:hAnsiTheme="minorHAnsi" w:cstheme="minorHAnsi"/>
          <w:b/>
          <w:bCs/>
          <w:sz w:val="22"/>
          <w:szCs w:val="22"/>
          <w:lang w:val="en-US"/>
        </w:rPr>
        <w:t>:</w:t>
      </w:r>
    </w:p>
    <w:p w14:paraId="0DEC8D11" w14:textId="2EE26250" w:rsidR="007B7AF5" w:rsidRPr="006968F7" w:rsidRDefault="007B7AF5" w:rsidP="007B7AF5">
      <w:pPr>
        <w:ind w:left="720"/>
        <w:rPr>
          <w:rFonts w:asciiTheme="minorHAnsi" w:hAnsiTheme="minorHAnsi" w:cstheme="minorHAnsi"/>
          <w:sz w:val="22"/>
          <w:szCs w:val="22"/>
          <w:lang w:val="en-US"/>
        </w:rPr>
      </w:pPr>
      <w:r w:rsidRPr="006968F7">
        <w:rPr>
          <w:rFonts w:asciiTheme="minorHAnsi" w:hAnsiTheme="minorHAnsi" w:cstheme="minorHAnsi"/>
          <w:sz w:val="22"/>
          <w:szCs w:val="22"/>
          <w:lang w:val="en-US"/>
        </w:rPr>
        <w:t>CEO’s and high-level Execu</w:t>
      </w:r>
      <w:r>
        <w:rPr>
          <w:rFonts w:asciiTheme="minorHAnsi" w:hAnsiTheme="minorHAnsi" w:cstheme="minorHAnsi"/>
          <w:sz w:val="22"/>
          <w:szCs w:val="22"/>
          <w:lang w:val="en-US"/>
        </w:rPr>
        <w:t>tives</w:t>
      </w:r>
      <w:r w:rsidR="00A1395B">
        <w:rPr>
          <w:rFonts w:asciiTheme="minorHAnsi" w:hAnsiTheme="minorHAnsi" w:cstheme="minorHAnsi"/>
          <w:sz w:val="22"/>
          <w:szCs w:val="22"/>
          <w:lang w:val="en-US"/>
        </w:rPr>
        <w:t>,</w:t>
      </w:r>
      <w:r>
        <w:rPr>
          <w:rFonts w:asciiTheme="minorHAnsi" w:hAnsiTheme="minorHAnsi" w:cstheme="minorHAnsi"/>
          <w:sz w:val="22"/>
          <w:szCs w:val="22"/>
          <w:lang w:val="en-US"/>
        </w:rPr>
        <w:t xml:space="preserve"> young entrepreneurs </w:t>
      </w:r>
      <w:r w:rsidR="00A1395B">
        <w:rPr>
          <w:rFonts w:asciiTheme="minorHAnsi" w:hAnsiTheme="minorHAnsi" w:cstheme="minorHAnsi"/>
          <w:sz w:val="22"/>
          <w:szCs w:val="22"/>
          <w:lang w:val="en-US"/>
        </w:rPr>
        <w:t>from Greece and the Arab w</w:t>
      </w:r>
      <w:r w:rsidR="00A1395B" w:rsidRPr="006968F7">
        <w:rPr>
          <w:rFonts w:asciiTheme="minorHAnsi" w:hAnsiTheme="minorHAnsi" w:cstheme="minorHAnsi"/>
          <w:sz w:val="22"/>
          <w:szCs w:val="22"/>
          <w:lang w:val="en-US"/>
        </w:rPr>
        <w:t>orld</w:t>
      </w:r>
      <w:r>
        <w:rPr>
          <w:rFonts w:asciiTheme="minorHAnsi" w:hAnsiTheme="minorHAnsi" w:cstheme="minorHAnsi"/>
          <w:sz w:val="22"/>
          <w:szCs w:val="22"/>
          <w:lang w:val="en-US"/>
        </w:rPr>
        <w:t>.</w:t>
      </w:r>
    </w:p>
    <w:p w14:paraId="46EC7DE5" w14:textId="77777777" w:rsidR="007B7AF5" w:rsidRDefault="007B7AF5" w:rsidP="007B7AF5">
      <w:pPr>
        <w:ind w:left="720"/>
        <w:rPr>
          <w:rFonts w:asciiTheme="minorHAnsi" w:hAnsiTheme="minorHAnsi" w:cstheme="minorHAnsi"/>
          <w:b/>
          <w:bCs/>
          <w:sz w:val="22"/>
          <w:szCs w:val="22"/>
          <w:lang w:val="en-US"/>
        </w:rPr>
      </w:pPr>
    </w:p>
    <w:p w14:paraId="79A6A749" w14:textId="77777777" w:rsidR="007B7AF5" w:rsidRDefault="007B7AF5" w:rsidP="007B7AF5">
      <w:pPr>
        <w:ind w:left="720"/>
        <w:rPr>
          <w:rFonts w:asciiTheme="minorHAnsi" w:hAnsiTheme="minorHAnsi" w:cstheme="minorHAnsi"/>
          <w:b/>
          <w:bCs/>
          <w:sz w:val="22"/>
          <w:szCs w:val="22"/>
          <w:lang w:val="en-US"/>
        </w:rPr>
      </w:pPr>
    </w:p>
    <w:p w14:paraId="096C8758" w14:textId="77777777" w:rsidR="007B7AF5" w:rsidRPr="00901B78" w:rsidRDefault="007B7AF5" w:rsidP="007B7AF5">
      <w:pPr>
        <w:spacing w:after="60"/>
        <w:ind w:left="720"/>
        <w:rPr>
          <w:rFonts w:asciiTheme="minorHAnsi" w:hAnsiTheme="minorHAnsi" w:cstheme="minorHAnsi"/>
          <w:b/>
          <w:bCs/>
          <w:sz w:val="22"/>
          <w:szCs w:val="22"/>
          <w:lang w:val="en-US"/>
        </w:rPr>
      </w:pPr>
      <w:r w:rsidRPr="006968F7">
        <w:rPr>
          <w:rFonts w:asciiTheme="minorHAnsi" w:hAnsiTheme="minorHAnsi" w:cstheme="minorHAnsi"/>
          <w:b/>
          <w:bCs/>
          <w:sz w:val="22"/>
          <w:szCs w:val="22"/>
          <w:u w:val="single"/>
          <w:lang w:val="en-US"/>
        </w:rPr>
        <w:t>Strategic Focal Points</w:t>
      </w:r>
      <w:r w:rsidRPr="00785676">
        <w:rPr>
          <w:rFonts w:asciiTheme="minorHAnsi" w:hAnsiTheme="minorHAnsi" w:cstheme="minorHAnsi"/>
          <w:b/>
          <w:bCs/>
          <w:sz w:val="22"/>
          <w:szCs w:val="22"/>
          <w:lang w:val="en-US"/>
        </w:rPr>
        <w:t>:</w:t>
      </w:r>
    </w:p>
    <w:p w14:paraId="509EA26E" w14:textId="52B5E3F6" w:rsidR="00E64310" w:rsidRPr="00E64310" w:rsidRDefault="00E64310" w:rsidP="00E64310">
      <w:pPr>
        <w:pStyle w:val="ListParagraph"/>
        <w:numPr>
          <w:ilvl w:val="0"/>
          <w:numId w:val="6"/>
        </w:numPr>
        <w:rPr>
          <w:rFonts w:asciiTheme="minorHAnsi" w:hAnsiTheme="minorHAnsi" w:cstheme="minorHAnsi"/>
          <w:b/>
          <w:bCs/>
          <w:sz w:val="22"/>
          <w:szCs w:val="22"/>
        </w:rPr>
      </w:pPr>
      <w:r w:rsidRPr="00E64310">
        <w:rPr>
          <w:rFonts w:asciiTheme="minorHAnsi" w:hAnsiTheme="minorHAnsi" w:cstheme="minorHAnsi"/>
          <w:b/>
          <w:bCs/>
          <w:sz w:val="22"/>
          <w:szCs w:val="22"/>
        </w:rPr>
        <w:t>Maritime Development, Opportunities and Future Potential</w:t>
      </w:r>
    </w:p>
    <w:p w14:paraId="2390FD22" w14:textId="735DE1E5" w:rsidR="007B7AF5" w:rsidRDefault="00E64310" w:rsidP="007B7AF5">
      <w:pPr>
        <w:pStyle w:val="ListParagraph"/>
        <w:numPr>
          <w:ilvl w:val="0"/>
          <w:numId w:val="6"/>
        </w:numPr>
        <w:ind w:right="-360"/>
        <w:jc w:val="both"/>
        <w:rPr>
          <w:rFonts w:asciiTheme="minorHAnsi" w:hAnsiTheme="minorHAnsi" w:cstheme="minorHAnsi"/>
          <w:b/>
          <w:bCs/>
          <w:sz w:val="22"/>
          <w:szCs w:val="22"/>
        </w:rPr>
      </w:pPr>
      <w:r w:rsidRPr="00E64310">
        <w:rPr>
          <w:rFonts w:asciiTheme="minorHAnsi" w:hAnsiTheme="minorHAnsi" w:cstheme="minorHAnsi"/>
          <w:b/>
          <w:bCs/>
          <w:sz w:val="22"/>
          <w:szCs w:val="22"/>
        </w:rPr>
        <w:t xml:space="preserve">Port Development </w:t>
      </w:r>
      <w:r w:rsidR="007714D0">
        <w:rPr>
          <w:rFonts w:asciiTheme="minorHAnsi" w:hAnsiTheme="minorHAnsi" w:cstheme="minorHAnsi"/>
          <w:b/>
          <w:bCs/>
          <w:sz w:val="22"/>
          <w:szCs w:val="22"/>
        </w:rPr>
        <w:t>&amp;</w:t>
      </w:r>
      <w:r w:rsidRPr="00E64310">
        <w:rPr>
          <w:rFonts w:asciiTheme="minorHAnsi" w:hAnsiTheme="minorHAnsi" w:cstheme="minorHAnsi"/>
          <w:b/>
          <w:bCs/>
          <w:sz w:val="22"/>
          <w:szCs w:val="22"/>
        </w:rPr>
        <w:t xml:space="preserve"> Plans for investment in Greece </w:t>
      </w:r>
      <w:r w:rsidR="007714D0">
        <w:rPr>
          <w:rFonts w:asciiTheme="minorHAnsi" w:hAnsiTheme="minorHAnsi" w:cstheme="minorHAnsi"/>
          <w:b/>
          <w:bCs/>
          <w:sz w:val="22"/>
          <w:szCs w:val="22"/>
        </w:rPr>
        <w:t>&amp;</w:t>
      </w:r>
      <w:r w:rsidRPr="00E64310">
        <w:rPr>
          <w:rFonts w:asciiTheme="minorHAnsi" w:hAnsiTheme="minorHAnsi" w:cstheme="minorHAnsi"/>
          <w:b/>
          <w:bCs/>
          <w:sz w:val="22"/>
          <w:szCs w:val="22"/>
        </w:rPr>
        <w:t xml:space="preserve"> the Arab World</w:t>
      </w:r>
    </w:p>
    <w:p w14:paraId="0B838164" w14:textId="4E86C219" w:rsidR="00C806FF" w:rsidRPr="00C806FF" w:rsidRDefault="00C806FF" w:rsidP="00C806FF">
      <w:pPr>
        <w:pStyle w:val="ListParagraph"/>
        <w:numPr>
          <w:ilvl w:val="0"/>
          <w:numId w:val="6"/>
        </w:numPr>
        <w:ind w:right="-360"/>
        <w:jc w:val="both"/>
        <w:rPr>
          <w:rFonts w:ascii="Calibri" w:hAnsi="Calibri"/>
          <w:b/>
          <w:bCs/>
          <w:sz w:val="22"/>
          <w:szCs w:val="22"/>
        </w:rPr>
      </w:pPr>
      <w:r w:rsidRPr="00E64310">
        <w:rPr>
          <w:rFonts w:asciiTheme="minorHAnsi" w:hAnsiTheme="minorHAnsi" w:cstheme="minorHAnsi"/>
          <w:b/>
          <w:bCs/>
          <w:sz w:val="22"/>
          <w:szCs w:val="22"/>
        </w:rPr>
        <w:t xml:space="preserve">Women </w:t>
      </w:r>
      <w:r>
        <w:rPr>
          <w:rFonts w:asciiTheme="minorHAnsi" w:hAnsiTheme="minorHAnsi" w:cstheme="minorHAnsi"/>
          <w:b/>
          <w:bCs/>
          <w:sz w:val="22"/>
          <w:szCs w:val="22"/>
        </w:rPr>
        <w:t>E</w:t>
      </w:r>
      <w:r w:rsidRPr="00E64310">
        <w:rPr>
          <w:rFonts w:asciiTheme="minorHAnsi" w:hAnsiTheme="minorHAnsi" w:cstheme="minorHAnsi"/>
          <w:b/>
          <w:bCs/>
          <w:sz w:val="22"/>
          <w:szCs w:val="22"/>
        </w:rPr>
        <w:t xml:space="preserve">mpowerment in the </w:t>
      </w:r>
      <w:r>
        <w:rPr>
          <w:rFonts w:asciiTheme="minorHAnsi" w:hAnsiTheme="minorHAnsi" w:cstheme="minorHAnsi"/>
          <w:b/>
          <w:bCs/>
          <w:sz w:val="22"/>
          <w:szCs w:val="22"/>
        </w:rPr>
        <w:t>W</w:t>
      </w:r>
      <w:r w:rsidRPr="00E64310">
        <w:rPr>
          <w:rFonts w:asciiTheme="minorHAnsi" w:hAnsiTheme="minorHAnsi" w:cstheme="minorHAnsi"/>
          <w:b/>
          <w:bCs/>
          <w:sz w:val="22"/>
          <w:szCs w:val="22"/>
        </w:rPr>
        <w:t xml:space="preserve">orkforce, </w:t>
      </w:r>
      <w:r>
        <w:rPr>
          <w:rFonts w:asciiTheme="minorHAnsi" w:hAnsiTheme="minorHAnsi" w:cstheme="minorHAnsi"/>
          <w:b/>
          <w:bCs/>
          <w:sz w:val="22"/>
          <w:szCs w:val="22"/>
        </w:rPr>
        <w:t>S</w:t>
      </w:r>
      <w:r w:rsidRPr="00E64310">
        <w:rPr>
          <w:rFonts w:asciiTheme="minorHAnsi" w:hAnsiTheme="minorHAnsi" w:cstheme="minorHAnsi"/>
          <w:b/>
          <w:bCs/>
          <w:sz w:val="22"/>
          <w:szCs w:val="22"/>
        </w:rPr>
        <w:t>tart-</w:t>
      </w:r>
      <w:r>
        <w:rPr>
          <w:rFonts w:asciiTheme="minorHAnsi" w:hAnsiTheme="minorHAnsi" w:cstheme="minorHAnsi"/>
          <w:b/>
          <w:bCs/>
          <w:sz w:val="22"/>
          <w:szCs w:val="22"/>
        </w:rPr>
        <w:t>U</w:t>
      </w:r>
      <w:r w:rsidRPr="00E64310">
        <w:rPr>
          <w:rFonts w:asciiTheme="minorHAnsi" w:hAnsiTheme="minorHAnsi" w:cstheme="minorHAnsi"/>
          <w:b/>
          <w:bCs/>
          <w:sz w:val="22"/>
          <w:szCs w:val="22"/>
        </w:rPr>
        <w:t xml:space="preserve">p </w:t>
      </w:r>
      <w:r>
        <w:rPr>
          <w:rFonts w:asciiTheme="minorHAnsi" w:hAnsiTheme="minorHAnsi" w:cstheme="minorHAnsi"/>
          <w:b/>
          <w:bCs/>
          <w:sz w:val="22"/>
          <w:szCs w:val="22"/>
        </w:rPr>
        <w:t>B</w:t>
      </w:r>
      <w:r w:rsidRPr="00E64310">
        <w:rPr>
          <w:rFonts w:asciiTheme="minorHAnsi" w:hAnsiTheme="minorHAnsi" w:cstheme="minorHAnsi"/>
          <w:b/>
          <w:bCs/>
          <w:sz w:val="22"/>
          <w:szCs w:val="22"/>
        </w:rPr>
        <w:t xml:space="preserve">usinesses, Success </w:t>
      </w:r>
      <w:r>
        <w:rPr>
          <w:rFonts w:asciiTheme="minorHAnsi" w:hAnsiTheme="minorHAnsi" w:cstheme="minorHAnsi"/>
          <w:b/>
          <w:bCs/>
          <w:sz w:val="22"/>
          <w:szCs w:val="22"/>
        </w:rPr>
        <w:t>S</w:t>
      </w:r>
      <w:r w:rsidRPr="00E64310">
        <w:rPr>
          <w:rFonts w:asciiTheme="minorHAnsi" w:hAnsiTheme="minorHAnsi" w:cstheme="minorHAnsi"/>
          <w:b/>
          <w:bCs/>
          <w:sz w:val="22"/>
          <w:szCs w:val="22"/>
        </w:rPr>
        <w:t xml:space="preserve">tories &amp; Opportunities for Partnership between Greek and Arab </w:t>
      </w:r>
      <w:r>
        <w:rPr>
          <w:rFonts w:asciiTheme="minorHAnsi" w:hAnsiTheme="minorHAnsi" w:cstheme="minorHAnsi"/>
          <w:b/>
          <w:bCs/>
          <w:sz w:val="22"/>
          <w:szCs w:val="22"/>
        </w:rPr>
        <w:t>E</w:t>
      </w:r>
      <w:r w:rsidRPr="00E64310">
        <w:rPr>
          <w:rFonts w:asciiTheme="minorHAnsi" w:hAnsiTheme="minorHAnsi" w:cstheme="minorHAnsi"/>
          <w:b/>
          <w:bCs/>
          <w:sz w:val="22"/>
          <w:szCs w:val="22"/>
        </w:rPr>
        <w:t>ntrepreneurs</w:t>
      </w:r>
    </w:p>
    <w:p w14:paraId="22D10656" w14:textId="62D3268A" w:rsidR="00C806FF" w:rsidRPr="00E64310" w:rsidRDefault="00C806FF" w:rsidP="00C806FF">
      <w:pPr>
        <w:pStyle w:val="ListParagraph"/>
        <w:numPr>
          <w:ilvl w:val="0"/>
          <w:numId w:val="6"/>
        </w:numPr>
        <w:ind w:right="-360"/>
        <w:jc w:val="both"/>
        <w:rPr>
          <w:rFonts w:ascii="Calibri" w:hAnsi="Calibri"/>
          <w:b/>
          <w:bCs/>
          <w:sz w:val="22"/>
          <w:szCs w:val="22"/>
        </w:rPr>
      </w:pPr>
      <w:r w:rsidRPr="00C806FF">
        <w:rPr>
          <w:rFonts w:asciiTheme="minorHAnsi" w:hAnsiTheme="minorHAnsi" w:cstheme="minorHAnsi"/>
          <w:b/>
          <w:bCs/>
          <w:sz w:val="22"/>
          <w:szCs w:val="22"/>
        </w:rPr>
        <w:t>Open Session &amp; Plenary Discussion</w:t>
      </w:r>
    </w:p>
    <w:p w14:paraId="6E83BA16" w14:textId="1C05718D" w:rsidR="00C806FF" w:rsidRPr="00E64310" w:rsidRDefault="00C806FF" w:rsidP="00C806FF">
      <w:pPr>
        <w:pStyle w:val="ListParagraph"/>
        <w:numPr>
          <w:ilvl w:val="0"/>
          <w:numId w:val="6"/>
        </w:numPr>
        <w:ind w:right="-360"/>
        <w:jc w:val="both"/>
        <w:rPr>
          <w:rFonts w:ascii="Calibri" w:hAnsi="Calibri"/>
          <w:b/>
          <w:bCs/>
          <w:sz w:val="22"/>
          <w:szCs w:val="22"/>
        </w:rPr>
      </w:pPr>
      <w:r w:rsidRPr="00E64310">
        <w:rPr>
          <w:rFonts w:asciiTheme="minorHAnsi" w:hAnsiTheme="minorHAnsi" w:cstheme="minorHAnsi"/>
          <w:b/>
          <w:bCs/>
          <w:sz w:val="22"/>
          <w:szCs w:val="22"/>
        </w:rPr>
        <w:t xml:space="preserve">Reconstruction </w:t>
      </w:r>
      <w:r>
        <w:rPr>
          <w:rFonts w:asciiTheme="minorHAnsi" w:hAnsiTheme="minorHAnsi" w:cstheme="minorHAnsi"/>
          <w:b/>
          <w:bCs/>
          <w:sz w:val="22"/>
          <w:szCs w:val="22"/>
        </w:rPr>
        <w:t>P</w:t>
      </w:r>
      <w:r w:rsidRPr="00E64310">
        <w:rPr>
          <w:rFonts w:asciiTheme="minorHAnsi" w:hAnsiTheme="minorHAnsi" w:cstheme="minorHAnsi"/>
          <w:b/>
          <w:bCs/>
          <w:sz w:val="22"/>
          <w:szCs w:val="22"/>
        </w:rPr>
        <w:t xml:space="preserve">rojects and </w:t>
      </w:r>
      <w:r>
        <w:rPr>
          <w:rFonts w:asciiTheme="minorHAnsi" w:hAnsiTheme="minorHAnsi" w:cstheme="minorHAnsi"/>
          <w:b/>
          <w:bCs/>
          <w:sz w:val="22"/>
          <w:szCs w:val="22"/>
        </w:rPr>
        <w:t>M</w:t>
      </w:r>
      <w:r w:rsidRPr="00E64310">
        <w:rPr>
          <w:rFonts w:asciiTheme="minorHAnsi" w:hAnsiTheme="minorHAnsi" w:cstheme="minorHAnsi"/>
          <w:b/>
          <w:bCs/>
          <w:sz w:val="22"/>
          <w:szCs w:val="22"/>
        </w:rPr>
        <w:t xml:space="preserve">odernization of </w:t>
      </w:r>
      <w:r>
        <w:rPr>
          <w:rFonts w:asciiTheme="minorHAnsi" w:hAnsiTheme="minorHAnsi" w:cstheme="minorHAnsi"/>
          <w:b/>
          <w:bCs/>
          <w:sz w:val="22"/>
          <w:szCs w:val="22"/>
        </w:rPr>
        <w:t>I</w:t>
      </w:r>
      <w:r w:rsidRPr="00E64310">
        <w:rPr>
          <w:rFonts w:asciiTheme="minorHAnsi" w:hAnsiTheme="minorHAnsi" w:cstheme="minorHAnsi"/>
          <w:b/>
          <w:bCs/>
          <w:sz w:val="22"/>
          <w:szCs w:val="22"/>
        </w:rPr>
        <w:t xml:space="preserve">nfrastructure in countries affected by war in </w:t>
      </w:r>
      <w:r w:rsidR="00BF179D">
        <w:rPr>
          <w:rFonts w:asciiTheme="minorHAnsi" w:hAnsiTheme="minorHAnsi" w:cstheme="minorHAnsi"/>
          <w:b/>
          <w:bCs/>
          <w:sz w:val="22"/>
          <w:szCs w:val="22"/>
        </w:rPr>
        <w:t>Iraq</w:t>
      </w:r>
      <w:r w:rsidRPr="00E64310">
        <w:rPr>
          <w:rFonts w:asciiTheme="minorHAnsi" w:hAnsiTheme="minorHAnsi" w:cstheme="minorHAnsi"/>
          <w:b/>
          <w:bCs/>
          <w:sz w:val="22"/>
          <w:szCs w:val="22"/>
        </w:rPr>
        <w:t>, Libya</w:t>
      </w:r>
      <w:r w:rsidR="000C6F36">
        <w:rPr>
          <w:rFonts w:asciiTheme="minorHAnsi" w:hAnsiTheme="minorHAnsi" w:cstheme="minorHAnsi"/>
          <w:b/>
          <w:bCs/>
          <w:sz w:val="22"/>
          <w:szCs w:val="22"/>
        </w:rPr>
        <w:t xml:space="preserve">, </w:t>
      </w:r>
      <w:r w:rsidR="00BF179D">
        <w:rPr>
          <w:rFonts w:asciiTheme="minorHAnsi" w:hAnsiTheme="minorHAnsi" w:cstheme="minorHAnsi"/>
          <w:b/>
          <w:bCs/>
          <w:sz w:val="22"/>
          <w:szCs w:val="22"/>
        </w:rPr>
        <w:t>Syria</w:t>
      </w:r>
      <w:r w:rsidR="000C6F36">
        <w:rPr>
          <w:rFonts w:asciiTheme="minorHAnsi" w:hAnsiTheme="minorHAnsi" w:cstheme="minorHAnsi"/>
          <w:b/>
          <w:bCs/>
          <w:sz w:val="22"/>
          <w:szCs w:val="22"/>
        </w:rPr>
        <w:t xml:space="preserve"> </w:t>
      </w:r>
      <w:r w:rsidRPr="00E64310">
        <w:rPr>
          <w:rFonts w:asciiTheme="minorHAnsi" w:hAnsiTheme="minorHAnsi" w:cstheme="minorHAnsi"/>
          <w:b/>
          <w:bCs/>
          <w:sz w:val="22"/>
          <w:szCs w:val="22"/>
        </w:rPr>
        <w:t>and Yemen</w:t>
      </w:r>
      <w:r>
        <w:rPr>
          <w:rFonts w:asciiTheme="minorHAnsi" w:hAnsiTheme="minorHAnsi" w:cstheme="minorHAnsi"/>
          <w:b/>
          <w:bCs/>
          <w:sz w:val="22"/>
          <w:szCs w:val="22"/>
        </w:rPr>
        <w:t xml:space="preserve"> -</w:t>
      </w:r>
      <w:r w:rsidRPr="00E64310">
        <w:rPr>
          <w:rFonts w:asciiTheme="minorHAnsi" w:hAnsiTheme="minorHAnsi" w:cstheme="minorHAnsi"/>
          <w:b/>
          <w:bCs/>
          <w:sz w:val="22"/>
          <w:szCs w:val="22"/>
        </w:rPr>
        <w:t xml:space="preserve"> Potential </w:t>
      </w:r>
      <w:r>
        <w:rPr>
          <w:rFonts w:asciiTheme="minorHAnsi" w:hAnsiTheme="minorHAnsi" w:cstheme="minorHAnsi"/>
          <w:b/>
          <w:bCs/>
          <w:sz w:val="22"/>
          <w:szCs w:val="22"/>
        </w:rPr>
        <w:t>&amp;</w:t>
      </w:r>
      <w:r w:rsidRPr="00E64310">
        <w:rPr>
          <w:rFonts w:asciiTheme="minorHAnsi" w:hAnsiTheme="minorHAnsi" w:cstheme="minorHAnsi"/>
          <w:b/>
          <w:bCs/>
          <w:sz w:val="22"/>
          <w:szCs w:val="22"/>
        </w:rPr>
        <w:t xml:space="preserve"> </w:t>
      </w:r>
      <w:r>
        <w:rPr>
          <w:rFonts w:asciiTheme="minorHAnsi" w:hAnsiTheme="minorHAnsi" w:cstheme="minorHAnsi"/>
          <w:b/>
          <w:bCs/>
          <w:sz w:val="22"/>
          <w:szCs w:val="22"/>
        </w:rPr>
        <w:t>O</w:t>
      </w:r>
      <w:r w:rsidRPr="00E64310">
        <w:rPr>
          <w:rFonts w:asciiTheme="minorHAnsi" w:hAnsiTheme="minorHAnsi" w:cstheme="minorHAnsi"/>
          <w:b/>
          <w:bCs/>
          <w:sz w:val="22"/>
          <w:szCs w:val="22"/>
        </w:rPr>
        <w:t>pportunities</w:t>
      </w:r>
      <w:r w:rsidRPr="00E64310">
        <w:rPr>
          <w:rFonts w:asciiTheme="minorHAnsi" w:hAnsiTheme="minorHAnsi" w:cstheme="minorHAnsi"/>
          <w:b/>
          <w:bCs/>
          <w:noProof/>
          <w:sz w:val="22"/>
          <w:szCs w:val="22"/>
        </w:rPr>
        <w:t xml:space="preserve"> </w:t>
      </w:r>
    </w:p>
    <w:p w14:paraId="22064E5B" w14:textId="01F9ED20" w:rsidR="007B7AF5" w:rsidRPr="00E64310" w:rsidRDefault="00E64310" w:rsidP="00E64310">
      <w:pPr>
        <w:pStyle w:val="ListParagraph"/>
        <w:numPr>
          <w:ilvl w:val="0"/>
          <w:numId w:val="6"/>
        </w:numPr>
        <w:ind w:right="-360"/>
        <w:jc w:val="both"/>
        <w:rPr>
          <w:rFonts w:asciiTheme="minorHAnsi" w:hAnsiTheme="minorHAnsi" w:cstheme="minorHAnsi"/>
          <w:b/>
          <w:bCs/>
          <w:sz w:val="22"/>
          <w:szCs w:val="22"/>
        </w:rPr>
      </w:pPr>
      <w:r w:rsidRPr="00E64310">
        <w:rPr>
          <w:rFonts w:asciiTheme="minorHAnsi" w:hAnsiTheme="minorHAnsi" w:cstheme="minorHAnsi"/>
          <w:b/>
          <w:bCs/>
          <w:sz w:val="22"/>
          <w:szCs w:val="22"/>
        </w:rPr>
        <w:t xml:space="preserve">Future Prospects on Tourism and </w:t>
      </w:r>
      <w:r w:rsidR="00A1395B">
        <w:rPr>
          <w:rFonts w:asciiTheme="minorHAnsi" w:hAnsiTheme="minorHAnsi" w:cstheme="minorHAnsi"/>
          <w:b/>
          <w:bCs/>
          <w:sz w:val="22"/>
          <w:szCs w:val="22"/>
        </w:rPr>
        <w:t>I</w:t>
      </w:r>
      <w:r w:rsidRPr="00E64310">
        <w:rPr>
          <w:rFonts w:asciiTheme="minorHAnsi" w:hAnsiTheme="minorHAnsi" w:cstheme="minorHAnsi"/>
          <w:b/>
          <w:bCs/>
          <w:sz w:val="22"/>
          <w:szCs w:val="22"/>
        </w:rPr>
        <w:t xml:space="preserve">nvestment opportunities in the Greek </w:t>
      </w:r>
      <w:r w:rsidR="00A1395B">
        <w:rPr>
          <w:rFonts w:asciiTheme="minorHAnsi" w:hAnsiTheme="minorHAnsi" w:cstheme="minorHAnsi"/>
          <w:b/>
          <w:bCs/>
          <w:sz w:val="22"/>
          <w:szCs w:val="22"/>
        </w:rPr>
        <w:t>R</w:t>
      </w:r>
      <w:r w:rsidRPr="00E64310">
        <w:rPr>
          <w:rFonts w:asciiTheme="minorHAnsi" w:hAnsiTheme="minorHAnsi" w:cstheme="minorHAnsi"/>
          <w:b/>
          <w:bCs/>
          <w:sz w:val="22"/>
          <w:szCs w:val="22"/>
        </w:rPr>
        <w:t xml:space="preserve">eal </w:t>
      </w:r>
      <w:r w:rsidR="00A1395B">
        <w:rPr>
          <w:rFonts w:asciiTheme="minorHAnsi" w:hAnsiTheme="minorHAnsi" w:cstheme="minorHAnsi"/>
          <w:b/>
          <w:bCs/>
          <w:sz w:val="22"/>
          <w:szCs w:val="22"/>
        </w:rPr>
        <w:t>E</w:t>
      </w:r>
      <w:r w:rsidRPr="00E64310">
        <w:rPr>
          <w:rFonts w:asciiTheme="minorHAnsi" w:hAnsiTheme="minorHAnsi" w:cstheme="minorHAnsi"/>
          <w:b/>
          <w:bCs/>
          <w:sz w:val="22"/>
          <w:szCs w:val="22"/>
        </w:rPr>
        <w:t xml:space="preserve">state Market </w:t>
      </w:r>
    </w:p>
    <w:p w14:paraId="43FBBC17" w14:textId="76FDB86D" w:rsidR="007B7AF5" w:rsidRDefault="007B7AF5" w:rsidP="007B7AF5">
      <w:pPr>
        <w:spacing w:after="60"/>
        <w:ind w:left="720"/>
        <w:rPr>
          <w:rFonts w:asciiTheme="minorHAnsi" w:hAnsiTheme="minorHAnsi" w:cstheme="minorHAnsi"/>
          <w:b/>
          <w:bCs/>
          <w:sz w:val="22"/>
          <w:szCs w:val="22"/>
        </w:rPr>
      </w:pPr>
    </w:p>
    <w:p w14:paraId="7E992B2D" w14:textId="77777777" w:rsidR="00E64310" w:rsidRPr="00605324" w:rsidRDefault="00E64310" w:rsidP="007B7AF5">
      <w:pPr>
        <w:spacing w:after="60"/>
        <w:ind w:left="720"/>
        <w:rPr>
          <w:rFonts w:asciiTheme="minorHAnsi" w:hAnsiTheme="minorHAnsi" w:cstheme="minorHAnsi"/>
          <w:b/>
          <w:bCs/>
          <w:sz w:val="22"/>
          <w:szCs w:val="22"/>
        </w:rPr>
      </w:pPr>
    </w:p>
    <w:p w14:paraId="2B6BA635" w14:textId="77777777" w:rsidR="007B7AF5" w:rsidRDefault="007B7AF5" w:rsidP="007B7AF5">
      <w:pPr>
        <w:spacing w:after="60"/>
        <w:ind w:left="720"/>
        <w:rPr>
          <w:rFonts w:asciiTheme="minorHAnsi" w:hAnsiTheme="minorHAnsi" w:cstheme="minorHAnsi"/>
          <w:b/>
          <w:bCs/>
          <w:sz w:val="22"/>
          <w:szCs w:val="22"/>
          <w:u w:val="single"/>
          <w:lang w:val="en-US"/>
        </w:rPr>
      </w:pPr>
    </w:p>
    <w:p w14:paraId="5BD40FA7" w14:textId="77777777" w:rsidR="007B7AF5" w:rsidRDefault="007B7AF5" w:rsidP="007B7AF5">
      <w:pPr>
        <w:spacing w:after="60"/>
        <w:ind w:left="720"/>
        <w:rPr>
          <w:rFonts w:asciiTheme="minorHAnsi" w:hAnsiTheme="minorHAnsi" w:cstheme="minorHAnsi"/>
          <w:b/>
          <w:bCs/>
          <w:sz w:val="22"/>
          <w:szCs w:val="22"/>
          <w:lang w:val="en-US"/>
        </w:rPr>
      </w:pPr>
      <w:r w:rsidRPr="005B0633">
        <w:rPr>
          <w:rFonts w:asciiTheme="minorHAnsi" w:hAnsiTheme="minorHAnsi" w:cstheme="minorHAnsi"/>
          <w:b/>
          <w:bCs/>
          <w:noProof/>
          <w:sz w:val="22"/>
          <w:szCs w:val="22"/>
          <w:lang w:val="en-US"/>
        </w:rPr>
        <w:drawing>
          <wp:anchor distT="0" distB="0" distL="114300" distR="114300" simplePos="0" relativeHeight="251664384" behindDoc="0" locked="0" layoutInCell="1" allowOverlap="1" wp14:anchorId="518C0541" wp14:editId="03B27711">
            <wp:simplePos x="0" y="0"/>
            <wp:positionH relativeFrom="margin">
              <wp:align>right</wp:align>
            </wp:positionH>
            <wp:positionV relativeFrom="paragraph">
              <wp:posOffset>8255</wp:posOffset>
            </wp:positionV>
            <wp:extent cx="1333500" cy="13836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8F7">
        <w:rPr>
          <w:rFonts w:asciiTheme="minorHAnsi" w:hAnsiTheme="minorHAnsi" w:cstheme="minorHAnsi"/>
          <w:b/>
          <w:bCs/>
          <w:sz w:val="22"/>
          <w:szCs w:val="22"/>
          <w:u w:val="single"/>
          <w:lang w:val="en-US"/>
        </w:rPr>
        <w:t>Venue</w:t>
      </w:r>
      <w:r w:rsidRPr="00785676">
        <w:rPr>
          <w:rFonts w:asciiTheme="minorHAnsi" w:hAnsiTheme="minorHAnsi" w:cstheme="minorHAnsi"/>
          <w:b/>
          <w:bCs/>
          <w:sz w:val="22"/>
          <w:szCs w:val="22"/>
          <w:lang w:val="en-US"/>
        </w:rPr>
        <w:t xml:space="preserve">: </w:t>
      </w:r>
    </w:p>
    <w:p w14:paraId="71694FAF" w14:textId="77777777" w:rsidR="007B7AF5" w:rsidRDefault="007B7AF5" w:rsidP="007B7AF5">
      <w:pPr>
        <w:spacing w:after="60"/>
        <w:ind w:left="720"/>
        <w:rPr>
          <w:rFonts w:asciiTheme="minorHAnsi" w:hAnsiTheme="minorHAnsi" w:cstheme="minorHAnsi"/>
          <w:b/>
          <w:bCs/>
          <w:sz w:val="22"/>
          <w:szCs w:val="22"/>
          <w:u w:val="single"/>
          <w:lang w:val="en-US"/>
        </w:rPr>
      </w:pPr>
      <w:r>
        <w:rPr>
          <w:rFonts w:asciiTheme="minorHAnsi" w:hAnsiTheme="minorHAnsi" w:cstheme="minorHAnsi"/>
          <w:sz w:val="22"/>
          <w:szCs w:val="22"/>
          <w:lang w:val="en-US"/>
        </w:rPr>
        <w:t xml:space="preserve">Divani Caravel Hotel (5-star hotel) </w:t>
      </w:r>
      <w:hyperlink r:id="rId13" w:history="1">
        <w:r w:rsidRPr="002B3B22">
          <w:rPr>
            <w:rStyle w:val="Hyperlink"/>
            <w:rFonts w:asciiTheme="minorHAnsi" w:hAnsiTheme="minorHAnsi" w:cstheme="minorHAnsi"/>
            <w:sz w:val="22"/>
            <w:szCs w:val="22"/>
            <w:lang w:val="en-US"/>
          </w:rPr>
          <w:t>https://divanicaravelhotel.com/</w:t>
        </w:r>
      </w:hyperlink>
      <w:r>
        <w:rPr>
          <w:rFonts w:asciiTheme="minorHAnsi" w:hAnsiTheme="minorHAnsi" w:cstheme="minorHAnsi"/>
          <w:sz w:val="22"/>
          <w:szCs w:val="22"/>
          <w:lang w:val="en-US"/>
        </w:rPr>
        <w:t xml:space="preserve">  </w:t>
      </w:r>
    </w:p>
    <w:p w14:paraId="7022DA7E" w14:textId="77777777" w:rsidR="007B7AF5" w:rsidRDefault="007B7AF5" w:rsidP="007B7AF5">
      <w:pPr>
        <w:spacing w:after="60"/>
        <w:ind w:left="720"/>
        <w:rPr>
          <w:rFonts w:asciiTheme="minorHAnsi" w:hAnsiTheme="minorHAnsi" w:cstheme="minorHAnsi"/>
          <w:b/>
          <w:bCs/>
          <w:sz w:val="22"/>
          <w:szCs w:val="22"/>
          <w:u w:val="single"/>
          <w:lang w:val="en-US"/>
        </w:rPr>
      </w:pPr>
    </w:p>
    <w:p w14:paraId="0424FF99" w14:textId="77777777" w:rsidR="007B7AF5" w:rsidRDefault="007B7AF5" w:rsidP="007B7AF5">
      <w:pPr>
        <w:spacing w:after="60"/>
        <w:ind w:left="720"/>
        <w:rPr>
          <w:rFonts w:asciiTheme="minorHAnsi" w:hAnsiTheme="minorHAnsi" w:cstheme="minorHAnsi"/>
          <w:b/>
          <w:bCs/>
          <w:sz w:val="22"/>
          <w:szCs w:val="22"/>
          <w:lang w:val="en-US"/>
        </w:rPr>
      </w:pPr>
      <w:r w:rsidRPr="006968F7">
        <w:rPr>
          <w:rFonts w:asciiTheme="minorHAnsi" w:hAnsiTheme="minorHAnsi" w:cstheme="minorHAnsi"/>
          <w:b/>
          <w:bCs/>
          <w:sz w:val="22"/>
          <w:szCs w:val="22"/>
          <w:u w:val="single"/>
          <w:lang w:val="en-US"/>
        </w:rPr>
        <w:t>Working Languages</w:t>
      </w:r>
      <w:r w:rsidRPr="00785676">
        <w:rPr>
          <w:rFonts w:asciiTheme="minorHAnsi" w:hAnsiTheme="minorHAnsi" w:cstheme="minorHAnsi"/>
          <w:b/>
          <w:bCs/>
          <w:sz w:val="22"/>
          <w:szCs w:val="22"/>
          <w:lang w:val="en-US"/>
        </w:rPr>
        <w:t xml:space="preserve">: </w:t>
      </w:r>
    </w:p>
    <w:p w14:paraId="1A6E52BF" w14:textId="77777777" w:rsidR="007B7AF5" w:rsidRPr="006968F7" w:rsidRDefault="007B7AF5" w:rsidP="007B7AF5">
      <w:pPr>
        <w:spacing w:after="60"/>
        <w:ind w:left="720"/>
        <w:rPr>
          <w:rFonts w:asciiTheme="minorHAnsi" w:hAnsiTheme="minorHAnsi" w:cstheme="minorHAnsi"/>
          <w:b/>
          <w:bCs/>
          <w:sz w:val="22"/>
          <w:szCs w:val="22"/>
          <w:lang w:val="en-US"/>
        </w:rPr>
      </w:pPr>
      <w:r w:rsidRPr="006968F7">
        <w:rPr>
          <w:rFonts w:asciiTheme="minorHAnsi" w:hAnsiTheme="minorHAnsi" w:cstheme="minorHAnsi"/>
          <w:sz w:val="22"/>
          <w:szCs w:val="22"/>
          <w:lang w:val="en-US"/>
        </w:rPr>
        <w:t>Greek and Arabic (with simultaneous interpreting)</w:t>
      </w:r>
    </w:p>
    <w:p w14:paraId="15692BC7" w14:textId="77777777" w:rsidR="007B7AF5" w:rsidRDefault="007B7AF5" w:rsidP="007B7AF5">
      <w:pPr>
        <w:spacing w:after="60"/>
        <w:ind w:left="720"/>
        <w:rPr>
          <w:rFonts w:asciiTheme="minorHAnsi" w:hAnsiTheme="minorHAnsi" w:cstheme="minorHAnsi"/>
          <w:b/>
          <w:bCs/>
          <w:sz w:val="22"/>
          <w:szCs w:val="22"/>
          <w:lang w:val="en-US"/>
        </w:rPr>
      </w:pPr>
    </w:p>
    <w:p w14:paraId="7EC12238" w14:textId="77777777" w:rsidR="007B7AF5" w:rsidRPr="006968F7" w:rsidRDefault="007B7AF5" w:rsidP="007B7AF5">
      <w:pPr>
        <w:ind w:left="720"/>
        <w:rPr>
          <w:rFonts w:asciiTheme="minorHAnsi" w:hAnsiTheme="minorHAnsi" w:cstheme="minorHAnsi"/>
          <w:b/>
          <w:bCs/>
          <w:sz w:val="22"/>
          <w:szCs w:val="22"/>
          <w:lang w:val="en-US"/>
        </w:rPr>
      </w:pPr>
    </w:p>
    <w:p w14:paraId="524AAFA2" w14:textId="77777777" w:rsidR="007B7AF5" w:rsidRPr="006968F7" w:rsidRDefault="007B7AF5" w:rsidP="007B7AF5">
      <w:pPr>
        <w:spacing w:after="60"/>
        <w:ind w:left="720"/>
        <w:rPr>
          <w:rFonts w:asciiTheme="minorHAnsi" w:hAnsiTheme="minorHAnsi" w:cstheme="minorHAnsi"/>
          <w:b/>
          <w:bCs/>
          <w:sz w:val="22"/>
          <w:szCs w:val="22"/>
          <w:u w:val="single"/>
          <w:lang w:val="en-US"/>
        </w:rPr>
      </w:pPr>
      <w:r w:rsidRPr="006968F7">
        <w:rPr>
          <w:rFonts w:asciiTheme="minorHAnsi" w:hAnsiTheme="minorHAnsi" w:cstheme="minorHAnsi"/>
          <w:b/>
          <w:bCs/>
          <w:sz w:val="22"/>
          <w:szCs w:val="22"/>
          <w:u w:val="single"/>
          <w:lang w:val="en-US"/>
        </w:rPr>
        <w:t>Media Coverage</w:t>
      </w:r>
      <w:r w:rsidRPr="00785676">
        <w:rPr>
          <w:rFonts w:asciiTheme="minorHAnsi" w:hAnsiTheme="minorHAnsi" w:cstheme="minorHAnsi"/>
          <w:b/>
          <w:bCs/>
          <w:sz w:val="22"/>
          <w:szCs w:val="22"/>
          <w:lang w:val="en-US"/>
        </w:rPr>
        <w:t>:</w:t>
      </w:r>
    </w:p>
    <w:p w14:paraId="1640CC45" w14:textId="3C45CDB9" w:rsidR="007B7AF5" w:rsidRDefault="007B7AF5" w:rsidP="007B7AF5">
      <w:pPr>
        <w:ind w:left="720"/>
        <w:rPr>
          <w:rFonts w:asciiTheme="minorHAnsi" w:hAnsiTheme="minorHAnsi" w:cstheme="minorHAnsi"/>
          <w:sz w:val="22"/>
          <w:szCs w:val="22"/>
          <w:lang w:val="en-US"/>
        </w:rPr>
      </w:pPr>
      <w:r w:rsidRPr="006968F7">
        <w:rPr>
          <w:rFonts w:asciiTheme="minorHAnsi" w:hAnsiTheme="minorHAnsi" w:cstheme="minorHAnsi"/>
          <w:sz w:val="22"/>
          <w:szCs w:val="22"/>
          <w:lang w:val="en-US"/>
        </w:rPr>
        <w:t>Greek official TV, Arab media (Al-Ahram and Al-</w:t>
      </w:r>
      <w:proofErr w:type="spellStart"/>
      <w:r w:rsidRPr="006968F7">
        <w:rPr>
          <w:rFonts w:asciiTheme="minorHAnsi" w:hAnsiTheme="minorHAnsi" w:cstheme="minorHAnsi"/>
          <w:sz w:val="22"/>
          <w:szCs w:val="22"/>
          <w:lang w:val="en-US"/>
        </w:rPr>
        <w:t>Sharq</w:t>
      </w:r>
      <w:proofErr w:type="spellEnd"/>
      <w:r w:rsidRPr="006968F7">
        <w:rPr>
          <w:rFonts w:asciiTheme="minorHAnsi" w:hAnsiTheme="minorHAnsi" w:cstheme="minorHAnsi"/>
          <w:sz w:val="22"/>
          <w:szCs w:val="22"/>
          <w:lang w:val="en-US"/>
        </w:rPr>
        <w:t xml:space="preserve"> Al-Awsat) and reporters of satellite TV channels operating in Greece.</w:t>
      </w:r>
    </w:p>
    <w:p w14:paraId="5CF216D6" w14:textId="5DB2CD8A" w:rsidR="007B7AF5" w:rsidRDefault="007B7AF5" w:rsidP="007B7AF5">
      <w:pPr>
        <w:ind w:left="720"/>
        <w:rPr>
          <w:rFonts w:asciiTheme="minorHAnsi" w:hAnsiTheme="minorHAnsi" w:cstheme="minorHAnsi"/>
          <w:sz w:val="22"/>
          <w:szCs w:val="22"/>
          <w:lang w:val="en-US"/>
        </w:rPr>
      </w:pPr>
    </w:p>
    <w:p w14:paraId="2F840698" w14:textId="77777777" w:rsidR="00E64310" w:rsidRPr="006968F7" w:rsidRDefault="00E64310" w:rsidP="007B7AF5">
      <w:pPr>
        <w:ind w:left="720"/>
        <w:rPr>
          <w:rFonts w:asciiTheme="minorHAnsi" w:hAnsiTheme="minorHAnsi" w:cstheme="minorHAnsi"/>
          <w:sz w:val="22"/>
          <w:szCs w:val="22"/>
          <w:lang w:val="en-US"/>
        </w:rPr>
      </w:pPr>
    </w:p>
    <w:p w14:paraId="6391FBFB" w14:textId="77777777" w:rsidR="007B7AF5" w:rsidRPr="006968F7" w:rsidRDefault="007B7AF5" w:rsidP="007B7AF5">
      <w:pPr>
        <w:spacing w:after="60"/>
        <w:ind w:left="720"/>
        <w:rPr>
          <w:rFonts w:asciiTheme="minorHAnsi" w:hAnsiTheme="minorHAnsi" w:cstheme="minorHAnsi"/>
          <w:b/>
          <w:bCs/>
          <w:sz w:val="22"/>
          <w:szCs w:val="22"/>
          <w:u w:val="single"/>
          <w:lang w:val="en-US"/>
        </w:rPr>
      </w:pPr>
      <w:r w:rsidRPr="006968F7">
        <w:rPr>
          <w:rFonts w:asciiTheme="minorHAnsi" w:hAnsiTheme="minorHAnsi" w:cstheme="minorHAnsi"/>
          <w:b/>
          <w:bCs/>
          <w:sz w:val="22"/>
          <w:szCs w:val="22"/>
          <w:u w:val="single"/>
          <w:lang w:val="en-US"/>
        </w:rPr>
        <w:t>Forum’s Publications (in English language)</w:t>
      </w:r>
      <w:r w:rsidRPr="00785676">
        <w:rPr>
          <w:rFonts w:asciiTheme="minorHAnsi" w:hAnsiTheme="minorHAnsi" w:cstheme="minorHAnsi"/>
          <w:b/>
          <w:bCs/>
          <w:sz w:val="22"/>
          <w:szCs w:val="22"/>
          <w:lang w:val="en-US"/>
        </w:rPr>
        <w:t>:</w:t>
      </w:r>
    </w:p>
    <w:p w14:paraId="727CC890" w14:textId="77777777" w:rsidR="007B7AF5" w:rsidRPr="006968F7" w:rsidRDefault="007B7AF5" w:rsidP="007B7AF5">
      <w:pPr>
        <w:pStyle w:val="ListParagraph"/>
        <w:numPr>
          <w:ilvl w:val="0"/>
          <w:numId w:val="5"/>
        </w:numPr>
        <w:rPr>
          <w:rFonts w:asciiTheme="minorHAnsi" w:hAnsiTheme="minorHAnsi" w:cstheme="minorHAnsi"/>
          <w:sz w:val="22"/>
          <w:szCs w:val="22"/>
          <w:lang w:val="en-US"/>
        </w:rPr>
      </w:pPr>
      <w:r w:rsidRPr="006968F7">
        <w:rPr>
          <w:rFonts w:asciiTheme="minorHAnsi" w:hAnsiTheme="minorHAnsi" w:cstheme="minorHAnsi"/>
          <w:sz w:val="22"/>
          <w:szCs w:val="22"/>
          <w:lang w:val="en-US"/>
        </w:rPr>
        <w:t>Forum’s Main Brochure</w:t>
      </w:r>
    </w:p>
    <w:p w14:paraId="38272A3C" w14:textId="77777777" w:rsidR="007B7AF5" w:rsidRPr="0026262C" w:rsidRDefault="007B7AF5" w:rsidP="007B7AF5">
      <w:pPr>
        <w:pStyle w:val="ListParagraph"/>
        <w:numPr>
          <w:ilvl w:val="0"/>
          <w:numId w:val="5"/>
        </w:numPr>
        <w:rPr>
          <w:rFonts w:asciiTheme="minorHAnsi" w:hAnsiTheme="minorHAnsi" w:cstheme="minorHAnsi"/>
          <w:sz w:val="22"/>
          <w:szCs w:val="22"/>
          <w:lang w:val="en-US"/>
        </w:rPr>
      </w:pPr>
      <w:r w:rsidRPr="0026262C">
        <w:rPr>
          <w:rFonts w:asciiTheme="minorHAnsi" w:hAnsiTheme="minorHAnsi" w:cstheme="minorHAnsi"/>
          <w:sz w:val="22"/>
          <w:szCs w:val="22"/>
          <w:lang w:val="en-US"/>
        </w:rPr>
        <w:t>Special Edition of the Members’ Activities Newsletter</w:t>
      </w:r>
    </w:p>
    <w:p w14:paraId="59C6A405" w14:textId="7A99E3F7" w:rsidR="007B7AF5" w:rsidRDefault="007B7AF5" w:rsidP="007B7AF5">
      <w:pPr>
        <w:spacing w:after="60"/>
        <w:ind w:left="720"/>
        <w:rPr>
          <w:rFonts w:asciiTheme="minorHAnsi" w:hAnsiTheme="minorHAnsi" w:cstheme="minorHAnsi"/>
          <w:b/>
          <w:bCs/>
          <w:color w:val="365F91" w:themeColor="accent1" w:themeShade="BF"/>
          <w:sz w:val="24"/>
          <w:szCs w:val="24"/>
          <w:lang w:val="en-US"/>
        </w:rPr>
      </w:pPr>
    </w:p>
    <w:p w14:paraId="7CCB6E6B" w14:textId="2357EA18" w:rsidR="007B7AF5" w:rsidRDefault="007B7AF5" w:rsidP="007B7AF5">
      <w:pPr>
        <w:spacing w:after="60"/>
        <w:ind w:left="720"/>
        <w:rPr>
          <w:rFonts w:asciiTheme="minorHAnsi" w:hAnsiTheme="minorHAnsi" w:cstheme="minorHAnsi"/>
          <w:b/>
          <w:bCs/>
          <w:color w:val="365F91" w:themeColor="accent1" w:themeShade="BF"/>
          <w:sz w:val="24"/>
          <w:szCs w:val="24"/>
          <w:lang w:val="en-US"/>
        </w:rPr>
      </w:pPr>
    </w:p>
    <w:p w14:paraId="7EBC71DB" w14:textId="1E68E847" w:rsidR="007B7AF5" w:rsidRDefault="007B7AF5" w:rsidP="007B7AF5">
      <w:pPr>
        <w:spacing w:after="60"/>
        <w:ind w:left="720"/>
        <w:rPr>
          <w:rFonts w:asciiTheme="minorHAnsi" w:hAnsiTheme="minorHAnsi" w:cstheme="minorHAnsi"/>
          <w:b/>
          <w:bCs/>
          <w:color w:val="365F91" w:themeColor="accent1" w:themeShade="BF"/>
          <w:sz w:val="24"/>
          <w:szCs w:val="24"/>
          <w:lang w:val="en-US"/>
        </w:rPr>
      </w:pPr>
    </w:p>
    <w:p w14:paraId="45945F61" w14:textId="77777777" w:rsidR="00C806FF" w:rsidRDefault="00C806FF" w:rsidP="007B7AF5">
      <w:pPr>
        <w:pStyle w:val="ListParagraph"/>
        <w:ind w:left="2160" w:hanging="1440"/>
        <w:jc w:val="center"/>
        <w:rPr>
          <w:rFonts w:asciiTheme="minorHAnsi" w:hAnsiTheme="minorHAnsi" w:cstheme="minorHAnsi"/>
          <w:b/>
          <w:bCs/>
          <w:sz w:val="22"/>
          <w:szCs w:val="22"/>
          <w:u w:val="single"/>
        </w:rPr>
      </w:pPr>
    </w:p>
    <w:p w14:paraId="2E77CA6E" w14:textId="77777777" w:rsidR="00673FE9" w:rsidRPr="00BB4B50" w:rsidRDefault="00673FE9" w:rsidP="007714D0">
      <w:pPr>
        <w:pStyle w:val="ListParagraph"/>
        <w:ind w:left="2160" w:hanging="1440"/>
        <w:rPr>
          <w:rFonts w:asciiTheme="minorHAnsi" w:hAnsiTheme="minorHAnsi" w:cstheme="minorHAnsi"/>
          <w:b/>
          <w:bCs/>
          <w:sz w:val="24"/>
          <w:szCs w:val="24"/>
          <w:u w:val="single"/>
        </w:rPr>
      </w:pPr>
      <w:r w:rsidRPr="00BB4B50">
        <w:rPr>
          <w:rFonts w:asciiTheme="minorHAnsi" w:hAnsiTheme="minorHAnsi" w:cstheme="minorHAnsi"/>
          <w:b/>
          <w:bCs/>
          <w:sz w:val="24"/>
          <w:szCs w:val="24"/>
          <w:u w:val="single"/>
        </w:rPr>
        <w:t>PRELIMINARY PROGRAM</w:t>
      </w:r>
    </w:p>
    <w:p w14:paraId="449DA4C5" w14:textId="77777777" w:rsidR="00673FE9" w:rsidRPr="002549B8" w:rsidRDefault="00673FE9" w:rsidP="00673FE9">
      <w:pPr>
        <w:pStyle w:val="ListParagraph"/>
        <w:ind w:left="2160" w:hanging="1440"/>
        <w:jc w:val="center"/>
        <w:rPr>
          <w:rFonts w:asciiTheme="minorHAnsi" w:hAnsiTheme="minorHAnsi" w:cstheme="minorHAnsi"/>
          <w:b/>
          <w:bCs/>
          <w:sz w:val="22"/>
          <w:szCs w:val="22"/>
          <w:u w:val="single"/>
        </w:rPr>
      </w:pPr>
    </w:p>
    <w:p w14:paraId="5F72259A" w14:textId="77777777" w:rsidR="00673FE9" w:rsidRPr="002549B8" w:rsidRDefault="00673FE9" w:rsidP="00673FE9">
      <w:pPr>
        <w:pStyle w:val="ListParagraph"/>
        <w:ind w:left="2160" w:hanging="1440"/>
        <w:rPr>
          <w:rFonts w:asciiTheme="minorHAnsi" w:hAnsiTheme="minorHAnsi" w:cstheme="minorHAnsi"/>
          <w:b/>
          <w:bCs/>
          <w:sz w:val="22"/>
          <w:szCs w:val="22"/>
          <w:u w:val="single"/>
        </w:rPr>
      </w:pPr>
      <w:r w:rsidRPr="002549B8">
        <w:rPr>
          <w:rFonts w:asciiTheme="minorHAnsi" w:hAnsiTheme="minorHAnsi" w:cstheme="minorHAnsi"/>
          <w:b/>
          <w:bCs/>
          <w:sz w:val="22"/>
          <w:szCs w:val="22"/>
          <w:u w:val="single"/>
        </w:rPr>
        <w:t>Wednesday, 27 November, 2019</w:t>
      </w:r>
    </w:p>
    <w:p w14:paraId="666B24A9" w14:textId="77777777" w:rsidR="00C806FF" w:rsidRPr="00C806FF" w:rsidRDefault="00C806FF" w:rsidP="00C806FF">
      <w:pPr>
        <w:ind w:left="244" w:firstLine="476"/>
        <w:rPr>
          <w:rFonts w:asciiTheme="minorHAnsi" w:hAnsiTheme="minorHAnsi" w:cstheme="minorHAnsi"/>
          <w:sz w:val="22"/>
          <w:szCs w:val="22"/>
        </w:rPr>
      </w:pPr>
      <w:r w:rsidRPr="00C806FF">
        <w:rPr>
          <w:rFonts w:asciiTheme="minorHAnsi" w:hAnsiTheme="minorHAnsi" w:cstheme="minorHAnsi"/>
          <w:b/>
          <w:bCs/>
          <w:sz w:val="22"/>
          <w:szCs w:val="22"/>
        </w:rPr>
        <w:t>10:00-11:00</w:t>
      </w:r>
      <w:r w:rsidRPr="00C806FF">
        <w:rPr>
          <w:rFonts w:asciiTheme="minorHAnsi" w:hAnsiTheme="minorHAnsi" w:cstheme="minorHAnsi"/>
          <w:sz w:val="22"/>
          <w:szCs w:val="22"/>
        </w:rPr>
        <w:tab/>
        <w:t>Registration &amp; Coffee</w:t>
      </w:r>
    </w:p>
    <w:p w14:paraId="376A4CC6" w14:textId="77777777" w:rsidR="00C806FF" w:rsidRPr="00C806FF" w:rsidRDefault="00C806FF" w:rsidP="00C806FF">
      <w:pPr>
        <w:ind w:firstLine="720"/>
        <w:rPr>
          <w:rFonts w:asciiTheme="minorHAnsi" w:hAnsiTheme="minorHAnsi" w:cstheme="minorHAnsi"/>
          <w:b/>
          <w:bCs/>
          <w:sz w:val="22"/>
          <w:szCs w:val="22"/>
        </w:rPr>
      </w:pPr>
      <w:r w:rsidRPr="00C806FF">
        <w:rPr>
          <w:rFonts w:asciiTheme="minorHAnsi" w:hAnsiTheme="minorHAnsi" w:cstheme="minorHAnsi"/>
          <w:b/>
          <w:bCs/>
          <w:sz w:val="22"/>
          <w:szCs w:val="22"/>
        </w:rPr>
        <w:t>11:00-11:30</w:t>
      </w:r>
      <w:r w:rsidRPr="00C806FF">
        <w:rPr>
          <w:rFonts w:asciiTheme="minorHAnsi" w:hAnsiTheme="minorHAnsi" w:cstheme="minorHAnsi"/>
          <w:b/>
          <w:bCs/>
          <w:sz w:val="22"/>
          <w:szCs w:val="22"/>
        </w:rPr>
        <w:tab/>
      </w:r>
      <w:r w:rsidRPr="00C806FF">
        <w:rPr>
          <w:rFonts w:asciiTheme="minorHAnsi" w:hAnsiTheme="minorHAnsi" w:cstheme="minorHAnsi"/>
          <w:sz w:val="22"/>
          <w:szCs w:val="22"/>
        </w:rPr>
        <w:t>Opening Ceremony</w:t>
      </w:r>
      <w:r w:rsidRPr="00C806FF">
        <w:rPr>
          <w:rFonts w:asciiTheme="minorHAnsi" w:hAnsiTheme="minorHAnsi" w:cstheme="minorHAnsi"/>
          <w:b/>
          <w:bCs/>
          <w:sz w:val="22"/>
          <w:szCs w:val="22"/>
        </w:rPr>
        <w:t xml:space="preserve"> </w:t>
      </w:r>
    </w:p>
    <w:p w14:paraId="04102405" w14:textId="0A2A13F0" w:rsidR="00C806FF" w:rsidRPr="00C806FF" w:rsidRDefault="00C806FF" w:rsidP="00C806FF">
      <w:pPr>
        <w:ind w:left="720"/>
        <w:rPr>
          <w:rFonts w:asciiTheme="minorHAnsi" w:hAnsiTheme="minorHAnsi" w:cstheme="minorHAnsi"/>
          <w:b/>
          <w:bCs/>
          <w:sz w:val="22"/>
          <w:szCs w:val="22"/>
        </w:rPr>
      </w:pPr>
      <w:r w:rsidRPr="00C806FF">
        <w:rPr>
          <w:rFonts w:asciiTheme="minorHAnsi" w:hAnsiTheme="minorHAnsi" w:cstheme="minorHAnsi"/>
          <w:b/>
          <w:bCs/>
          <w:sz w:val="22"/>
          <w:szCs w:val="22"/>
        </w:rPr>
        <w:t xml:space="preserve">11:30-12:45 </w:t>
      </w:r>
      <w:r w:rsidRPr="00C806FF">
        <w:rPr>
          <w:rFonts w:asciiTheme="minorHAnsi" w:hAnsiTheme="minorHAnsi" w:cstheme="minorHAnsi"/>
          <w:b/>
          <w:bCs/>
          <w:sz w:val="22"/>
          <w:szCs w:val="22"/>
        </w:rPr>
        <w:tab/>
        <w:t xml:space="preserve">Session 1 “Maritime Development, Opportunities &amp; Future Potential” </w:t>
      </w:r>
    </w:p>
    <w:p w14:paraId="7A42905B" w14:textId="0B4B8DB2" w:rsidR="00C806FF" w:rsidRPr="00C806FF" w:rsidRDefault="00C806FF" w:rsidP="00C806FF">
      <w:pPr>
        <w:ind w:left="720"/>
        <w:rPr>
          <w:rFonts w:asciiTheme="minorHAnsi" w:hAnsiTheme="minorHAnsi" w:cstheme="minorHAnsi"/>
          <w:b/>
          <w:bCs/>
          <w:sz w:val="22"/>
          <w:szCs w:val="22"/>
        </w:rPr>
      </w:pPr>
      <w:r w:rsidRPr="00C806FF">
        <w:rPr>
          <w:rFonts w:asciiTheme="minorHAnsi" w:hAnsiTheme="minorHAnsi" w:cstheme="minorHAnsi"/>
          <w:b/>
          <w:bCs/>
          <w:sz w:val="22"/>
          <w:szCs w:val="22"/>
        </w:rPr>
        <w:t xml:space="preserve">12:45-14:00     </w:t>
      </w:r>
      <w:r>
        <w:rPr>
          <w:rFonts w:asciiTheme="minorHAnsi" w:hAnsiTheme="minorHAnsi" w:cstheme="minorHAnsi"/>
          <w:b/>
          <w:bCs/>
          <w:sz w:val="22"/>
          <w:szCs w:val="22"/>
        </w:rPr>
        <w:t xml:space="preserve">  </w:t>
      </w:r>
      <w:r w:rsidRPr="00C806FF">
        <w:rPr>
          <w:rFonts w:asciiTheme="minorHAnsi" w:hAnsiTheme="minorHAnsi" w:cstheme="minorHAnsi"/>
          <w:b/>
          <w:bCs/>
          <w:sz w:val="22"/>
          <w:szCs w:val="22"/>
        </w:rPr>
        <w:t xml:space="preserve">Session 2: “Port Development &amp; Plans for Investment in Greece and </w:t>
      </w:r>
    </w:p>
    <w:p w14:paraId="66A8EA44" w14:textId="6C879F48" w:rsidR="00C806FF" w:rsidRPr="00C806FF" w:rsidRDefault="00C806FF" w:rsidP="00C806FF">
      <w:pPr>
        <w:ind w:left="1440" w:firstLine="720"/>
        <w:rPr>
          <w:rFonts w:asciiTheme="minorHAnsi" w:hAnsiTheme="minorHAnsi" w:cstheme="minorHAnsi"/>
          <w:b/>
          <w:bCs/>
          <w:sz w:val="22"/>
          <w:szCs w:val="22"/>
        </w:rPr>
      </w:pPr>
      <w:r w:rsidRPr="00C806FF">
        <w:rPr>
          <w:rFonts w:asciiTheme="minorHAnsi" w:hAnsiTheme="minorHAnsi" w:cstheme="minorHAnsi"/>
          <w:b/>
          <w:bCs/>
          <w:sz w:val="22"/>
          <w:szCs w:val="22"/>
        </w:rPr>
        <w:t>the Arab World”</w:t>
      </w:r>
    </w:p>
    <w:p w14:paraId="7930329A" w14:textId="29F68126" w:rsidR="00C806FF" w:rsidRPr="00C806FF" w:rsidRDefault="00C806FF" w:rsidP="00C806FF">
      <w:pPr>
        <w:ind w:right="-450" w:firstLine="720"/>
        <w:rPr>
          <w:rFonts w:asciiTheme="minorHAnsi" w:hAnsiTheme="minorHAnsi" w:cstheme="minorHAnsi"/>
          <w:b/>
          <w:bCs/>
          <w:sz w:val="22"/>
          <w:szCs w:val="22"/>
        </w:rPr>
      </w:pPr>
      <w:r w:rsidRPr="00C806FF">
        <w:rPr>
          <w:rFonts w:asciiTheme="minorHAnsi" w:hAnsiTheme="minorHAnsi" w:cstheme="minorHAnsi"/>
          <w:b/>
          <w:bCs/>
          <w:sz w:val="22"/>
          <w:szCs w:val="22"/>
        </w:rPr>
        <w:t xml:space="preserve">14:00-14:45     </w:t>
      </w:r>
      <w:r>
        <w:rPr>
          <w:rFonts w:asciiTheme="minorHAnsi" w:hAnsiTheme="minorHAnsi" w:cstheme="minorHAnsi"/>
          <w:b/>
          <w:bCs/>
          <w:sz w:val="22"/>
          <w:szCs w:val="22"/>
        </w:rPr>
        <w:t xml:space="preserve">  </w:t>
      </w:r>
      <w:r w:rsidRPr="00C806FF">
        <w:rPr>
          <w:rFonts w:asciiTheme="minorHAnsi" w:hAnsiTheme="minorHAnsi" w:cstheme="minorHAnsi"/>
          <w:sz w:val="22"/>
          <w:szCs w:val="22"/>
        </w:rPr>
        <w:t>Finger Food &amp; Networking</w:t>
      </w:r>
      <w:r w:rsidRPr="00C806FF">
        <w:rPr>
          <w:rFonts w:asciiTheme="minorHAnsi" w:hAnsiTheme="minorHAnsi" w:cstheme="minorHAnsi"/>
          <w:b/>
          <w:bCs/>
          <w:sz w:val="22"/>
          <w:szCs w:val="22"/>
        </w:rPr>
        <w:t xml:space="preserve"> </w:t>
      </w:r>
    </w:p>
    <w:p w14:paraId="5418B2C5" w14:textId="70C5492C" w:rsidR="00C806FF" w:rsidRDefault="00C806FF" w:rsidP="00C806FF">
      <w:pPr>
        <w:pStyle w:val="ListParagraph"/>
        <w:ind w:right="-360"/>
        <w:rPr>
          <w:rFonts w:asciiTheme="minorHAnsi" w:hAnsiTheme="minorHAnsi" w:cstheme="minorHAnsi"/>
          <w:b/>
          <w:bCs/>
          <w:sz w:val="22"/>
          <w:szCs w:val="22"/>
        </w:rPr>
      </w:pPr>
      <w:r w:rsidRPr="00C806FF">
        <w:rPr>
          <w:rFonts w:asciiTheme="minorHAnsi" w:hAnsiTheme="minorHAnsi" w:cstheme="minorHAnsi"/>
          <w:b/>
          <w:bCs/>
          <w:sz w:val="22"/>
          <w:szCs w:val="22"/>
        </w:rPr>
        <w:t>14:45-16:00</w:t>
      </w:r>
      <w:r w:rsidRPr="00C806FF">
        <w:rPr>
          <w:rFonts w:asciiTheme="minorHAnsi" w:hAnsiTheme="minorHAnsi" w:cstheme="minorHAnsi"/>
          <w:b/>
          <w:bCs/>
          <w:sz w:val="22"/>
          <w:szCs w:val="22"/>
        </w:rPr>
        <w:tab/>
        <w:t xml:space="preserve">Session 3: “Women Empowerment in the Workforce, Start-Up Businesses, Success </w:t>
      </w:r>
    </w:p>
    <w:p w14:paraId="49124078" w14:textId="5B9509EE" w:rsidR="00C806FF" w:rsidRPr="00C806FF" w:rsidRDefault="00C806FF" w:rsidP="00C806FF">
      <w:pPr>
        <w:pStyle w:val="ListParagraph"/>
        <w:ind w:left="1440" w:right="-360" w:firstLine="720"/>
        <w:rPr>
          <w:rFonts w:ascii="Calibri" w:hAnsi="Calibri"/>
          <w:b/>
          <w:bCs/>
          <w:sz w:val="22"/>
          <w:szCs w:val="22"/>
        </w:rPr>
      </w:pPr>
      <w:r w:rsidRPr="00C806FF">
        <w:rPr>
          <w:rFonts w:asciiTheme="minorHAnsi" w:hAnsiTheme="minorHAnsi" w:cstheme="minorHAnsi"/>
          <w:b/>
          <w:bCs/>
          <w:sz w:val="22"/>
          <w:szCs w:val="22"/>
        </w:rPr>
        <w:t xml:space="preserve">Stories &amp; Opportunities for Partnership between Greek &amp; Arab Entrepreneurs” </w:t>
      </w:r>
    </w:p>
    <w:p w14:paraId="5C40259E" w14:textId="7FAACD7E" w:rsidR="00C806FF" w:rsidRPr="00C806FF" w:rsidRDefault="00C806FF" w:rsidP="00C806FF">
      <w:pPr>
        <w:ind w:firstLine="720"/>
        <w:rPr>
          <w:rFonts w:asciiTheme="minorHAnsi" w:hAnsiTheme="minorHAnsi" w:cstheme="minorHAnsi"/>
          <w:sz w:val="22"/>
          <w:szCs w:val="22"/>
        </w:rPr>
      </w:pPr>
      <w:r w:rsidRPr="00C806FF">
        <w:rPr>
          <w:rFonts w:asciiTheme="minorHAnsi" w:hAnsiTheme="minorHAnsi" w:cstheme="minorHAnsi"/>
          <w:b/>
          <w:bCs/>
          <w:sz w:val="22"/>
          <w:szCs w:val="22"/>
        </w:rPr>
        <w:t>16:00-17:30</w:t>
      </w:r>
      <w:r w:rsidRPr="00C806FF">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Pr="00C806FF">
        <w:rPr>
          <w:rFonts w:asciiTheme="minorHAnsi" w:hAnsiTheme="minorHAnsi" w:cstheme="minorHAnsi"/>
          <w:b/>
          <w:bCs/>
          <w:sz w:val="22"/>
          <w:szCs w:val="22"/>
        </w:rPr>
        <w:t xml:space="preserve">Open Session &amp; Plenary Discussion </w:t>
      </w:r>
    </w:p>
    <w:p w14:paraId="725B0750" w14:textId="445AAF05" w:rsidR="00673FE9" w:rsidRDefault="00673FE9" w:rsidP="00673FE9">
      <w:pPr>
        <w:ind w:left="1684"/>
        <w:rPr>
          <w:rFonts w:asciiTheme="minorHAnsi" w:hAnsiTheme="minorHAnsi" w:cstheme="minorHAnsi"/>
          <w:b/>
          <w:bCs/>
          <w:sz w:val="22"/>
          <w:szCs w:val="22"/>
        </w:rPr>
      </w:pPr>
    </w:p>
    <w:p w14:paraId="65F92EAD" w14:textId="77777777" w:rsidR="00BF179D" w:rsidRPr="002549B8" w:rsidRDefault="00BF179D" w:rsidP="00673FE9">
      <w:pPr>
        <w:ind w:left="1684"/>
        <w:rPr>
          <w:rFonts w:asciiTheme="minorHAnsi" w:hAnsiTheme="minorHAnsi" w:cstheme="minorHAnsi"/>
          <w:b/>
          <w:bCs/>
          <w:sz w:val="22"/>
          <w:szCs w:val="22"/>
        </w:rPr>
      </w:pPr>
    </w:p>
    <w:p w14:paraId="293486C5" w14:textId="77777777" w:rsidR="00673FE9" w:rsidRPr="002549B8" w:rsidRDefault="00673FE9" w:rsidP="00673FE9">
      <w:pPr>
        <w:pStyle w:val="ListParagraph"/>
        <w:ind w:left="2160" w:hanging="1440"/>
        <w:rPr>
          <w:rFonts w:asciiTheme="minorHAnsi" w:hAnsiTheme="minorHAnsi" w:cstheme="minorHAnsi"/>
          <w:b/>
          <w:bCs/>
          <w:sz w:val="22"/>
          <w:szCs w:val="22"/>
          <w:u w:val="single"/>
        </w:rPr>
      </w:pPr>
      <w:r w:rsidRPr="002549B8">
        <w:rPr>
          <w:rFonts w:asciiTheme="minorHAnsi" w:hAnsiTheme="minorHAnsi" w:cstheme="minorHAnsi"/>
          <w:b/>
          <w:bCs/>
          <w:sz w:val="22"/>
          <w:szCs w:val="22"/>
          <w:u w:val="single"/>
        </w:rPr>
        <w:t>Thursday, 28 November, 2019</w:t>
      </w:r>
    </w:p>
    <w:p w14:paraId="0C7C8BBC" w14:textId="79A886B1" w:rsidR="00C806FF" w:rsidRPr="00C806FF" w:rsidRDefault="00C806FF" w:rsidP="00C806FF">
      <w:pPr>
        <w:ind w:firstLine="720"/>
        <w:rPr>
          <w:rFonts w:asciiTheme="minorHAnsi" w:hAnsiTheme="minorHAnsi" w:cstheme="minorHAnsi"/>
          <w:sz w:val="22"/>
          <w:szCs w:val="22"/>
        </w:rPr>
      </w:pPr>
      <w:r w:rsidRPr="00C806FF">
        <w:rPr>
          <w:rFonts w:asciiTheme="minorHAnsi" w:hAnsiTheme="minorHAnsi" w:cstheme="minorHAnsi"/>
          <w:b/>
          <w:bCs/>
          <w:sz w:val="22"/>
          <w:szCs w:val="22"/>
        </w:rPr>
        <w:t>09:00</w:t>
      </w:r>
      <w:r w:rsidRPr="00C806FF">
        <w:rPr>
          <w:rFonts w:asciiTheme="minorHAnsi" w:hAnsiTheme="minorHAnsi" w:cstheme="minorHAnsi"/>
          <w:b/>
          <w:bCs/>
          <w:sz w:val="22"/>
          <w:szCs w:val="22"/>
        </w:rPr>
        <w:tab/>
      </w:r>
      <w:r>
        <w:rPr>
          <w:rFonts w:asciiTheme="minorHAnsi" w:hAnsiTheme="minorHAnsi" w:cstheme="minorHAnsi"/>
          <w:b/>
          <w:bCs/>
          <w:sz w:val="22"/>
          <w:szCs w:val="22"/>
        </w:rPr>
        <w:tab/>
      </w:r>
      <w:r w:rsidRPr="00C806FF">
        <w:rPr>
          <w:rFonts w:asciiTheme="minorHAnsi" w:hAnsiTheme="minorHAnsi" w:cstheme="minorHAnsi"/>
          <w:sz w:val="22"/>
          <w:szCs w:val="22"/>
        </w:rPr>
        <w:t>Registration &amp; Coffee</w:t>
      </w:r>
    </w:p>
    <w:p w14:paraId="21095110" w14:textId="51441F26" w:rsidR="00C806FF" w:rsidRPr="00C806FF" w:rsidRDefault="00C806FF" w:rsidP="00C806FF">
      <w:pPr>
        <w:ind w:firstLine="720"/>
        <w:rPr>
          <w:rFonts w:asciiTheme="minorHAnsi" w:hAnsiTheme="minorHAnsi" w:cstheme="minorHAnsi"/>
          <w:b/>
          <w:bCs/>
          <w:sz w:val="22"/>
          <w:szCs w:val="22"/>
          <w:lang w:val="en-US"/>
        </w:rPr>
      </w:pPr>
      <w:r w:rsidRPr="00C806FF">
        <w:rPr>
          <w:rFonts w:asciiTheme="minorHAnsi" w:hAnsiTheme="minorHAnsi" w:cstheme="minorHAnsi"/>
          <w:b/>
          <w:bCs/>
          <w:sz w:val="22"/>
          <w:szCs w:val="22"/>
        </w:rPr>
        <w:t>09:30</w:t>
      </w:r>
      <w:r w:rsidRPr="00C806FF">
        <w:rPr>
          <w:rFonts w:asciiTheme="minorHAnsi" w:hAnsiTheme="minorHAnsi" w:cstheme="minorHAnsi"/>
          <w:b/>
          <w:bCs/>
          <w:sz w:val="22"/>
          <w:szCs w:val="22"/>
        </w:rPr>
        <w:tab/>
      </w:r>
      <w:r>
        <w:rPr>
          <w:rFonts w:asciiTheme="minorHAnsi" w:hAnsiTheme="minorHAnsi" w:cstheme="minorHAnsi"/>
          <w:b/>
          <w:bCs/>
          <w:sz w:val="22"/>
          <w:szCs w:val="22"/>
        </w:rPr>
        <w:tab/>
      </w:r>
      <w:r w:rsidRPr="00C806FF">
        <w:rPr>
          <w:rFonts w:asciiTheme="minorHAnsi" w:hAnsiTheme="minorHAnsi" w:cstheme="minorHAnsi"/>
          <w:sz w:val="22"/>
          <w:szCs w:val="22"/>
        </w:rPr>
        <w:t>Introduction of Sectors for the B2B meetings by the Arab delegates</w:t>
      </w:r>
    </w:p>
    <w:p w14:paraId="6C05E00F" w14:textId="77777777" w:rsidR="00C806FF" w:rsidRDefault="00C806FF" w:rsidP="00C806FF">
      <w:pPr>
        <w:ind w:firstLine="720"/>
        <w:rPr>
          <w:rFonts w:asciiTheme="minorHAnsi" w:hAnsiTheme="minorHAnsi" w:cstheme="minorHAnsi"/>
          <w:b/>
          <w:bCs/>
          <w:sz w:val="22"/>
          <w:szCs w:val="22"/>
        </w:rPr>
      </w:pPr>
      <w:r w:rsidRPr="00C806FF">
        <w:rPr>
          <w:rFonts w:asciiTheme="minorHAnsi" w:hAnsiTheme="minorHAnsi" w:cstheme="minorHAnsi"/>
          <w:b/>
          <w:bCs/>
          <w:sz w:val="22"/>
          <w:szCs w:val="22"/>
        </w:rPr>
        <w:t xml:space="preserve">09:45-11:15 </w:t>
      </w:r>
      <w:r w:rsidRPr="00C806FF">
        <w:rPr>
          <w:rFonts w:asciiTheme="minorHAnsi" w:hAnsiTheme="minorHAnsi" w:cstheme="minorHAnsi"/>
          <w:b/>
          <w:bCs/>
          <w:sz w:val="22"/>
          <w:szCs w:val="22"/>
        </w:rPr>
        <w:tab/>
        <w:t xml:space="preserve">Session 4: “Re-Construction Projects &amp; Modernization of Infrastructure in </w:t>
      </w:r>
    </w:p>
    <w:p w14:paraId="7D779B44" w14:textId="23809737" w:rsidR="00C806FF" w:rsidRPr="00C806FF" w:rsidRDefault="00C806FF" w:rsidP="00FA1892">
      <w:pPr>
        <w:ind w:left="2160"/>
        <w:rPr>
          <w:rFonts w:asciiTheme="minorHAnsi" w:hAnsiTheme="minorHAnsi" w:cstheme="minorHAnsi"/>
          <w:b/>
          <w:bCs/>
          <w:sz w:val="22"/>
          <w:szCs w:val="22"/>
        </w:rPr>
      </w:pPr>
      <w:r w:rsidRPr="00C806FF">
        <w:rPr>
          <w:rFonts w:asciiTheme="minorHAnsi" w:hAnsiTheme="minorHAnsi" w:cstheme="minorHAnsi"/>
          <w:b/>
          <w:bCs/>
          <w:sz w:val="22"/>
          <w:szCs w:val="22"/>
        </w:rPr>
        <w:t xml:space="preserve">Countries </w:t>
      </w:r>
      <w:r w:rsidR="00FA1892">
        <w:rPr>
          <w:rFonts w:asciiTheme="minorHAnsi" w:hAnsiTheme="minorHAnsi" w:cstheme="minorHAnsi"/>
          <w:b/>
          <w:bCs/>
          <w:sz w:val="22"/>
          <w:szCs w:val="22"/>
        </w:rPr>
        <w:t>a</w:t>
      </w:r>
      <w:r w:rsidRPr="00C806FF">
        <w:rPr>
          <w:rFonts w:asciiTheme="minorHAnsi" w:hAnsiTheme="minorHAnsi" w:cstheme="minorHAnsi"/>
          <w:b/>
          <w:bCs/>
          <w:sz w:val="22"/>
          <w:szCs w:val="22"/>
        </w:rPr>
        <w:t xml:space="preserve">ffected by </w:t>
      </w:r>
      <w:r w:rsidR="00FA1892">
        <w:rPr>
          <w:rFonts w:asciiTheme="minorHAnsi" w:hAnsiTheme="minorHAnsi" w:cstheme="minorHAnsi"/>
          <w:b/>
          <w:bCs/>
          <w:sz w:val="22"/>
          <w:szCs w:val="22"/>
        </w:rPr>
        <w:t>w</w:t>
      </w:r>
      <w:r w:rsidRPr="00C806FF">
        <w:rPr>
          <w:rFonts w:asciiTheme="minorHAnsi" w:hAnsiTheme="minorHAnsi" w:cstheme="minorHAnsi"/>
          <w:b/>
          <w:bCs/>
          <w:sz w:val="22"/>
          <w:szCs w:val="22"/>
        </w:rPr>
        <w:t xml:space="preserve">ar in </w:t>
      </w:r>
      <w:r w:rsidR="00BF179D">
        <w:rPr>
          <w:rFonts w:asciiTheme="minorHAnsi" w:hAnsiTheme="minorHAnsi" w:cstheme="minorHAnsi"/>
          <w:b/>
          <w:bCs/>
          <w:sz w:val="22"/>
          <w:szCs w:val="22"/>
        </w:rPr>
        <w:t xml:space="preserve">Iraq, </w:t>
      </w:r>
      <w:r w:rsidRPr="00C806FF">
        <w:rPr>
          <w:rFonts w:asciiTheme="minorHAnsi" w:hAnsiTheme="minorHAnsi" w:cstheme="minorHAnsi"/>
          <w:b/>
          <w:bCs/>
          <w:sz w:val="22"/>
          <w:szCs w:val="22"/>
        </w:rPr>
        <w:t>Libya</w:t>
      </w:r>
      <w:r w:rsidR="00BF179D">
        <w:rPr>
          <w:rFonts w:asciiTheme="minorHAnsi" w:hAnsiTheme="minorHAnsi" w:cstheme="minorHAnsi"/>
          <w:b/>
          <w:bCs/>
          <w:sz w:val="22"/>
          <w:szCs w:val="22"/>
        </w:rPr>
        <w:t xml:space="preserve">, Syria </w:t>
      </w:r>
      <w:r w:rsidRPr="00C806FF">
        <w:rPr>
          <w:rFonts w:asciiTheme="minorHAnsi" w:hAnsiTheme="minorHAnsi" w:cstheme="minorHAnsi"/>
          <w:b/>
          <w:bCs/>
          <w:sz w:val="22"/>
          <w:szCs w:val="22"/>
        </w:rPr>
        <w:t>&amp; Yemen – Potential &amp; opportunities”</w:t>
      </w:r>
    </w:p>
    <w:p w14:paraId="708C7257" w14:textId="2F5A9D6B" w:rsidR="00C806FF" w:rsidRPr="00C806FF" w:rsidRDefault="00C806FF" w:rsidP="00C806FF">
      <w:pPr>
        <w:ind w:right="-450" w:firstLine="720"/>
        <w:rPr>
          <w:rFonts w:asciiTheme="minorHAnsi" w:hAnsiTheme="minorHAnsi" w:cstheme="minorHAnsi"/>
          <w:b/>
          <w:bCs/>
          <w:sz w:val="22"/>
          <w:szCs w:val="22"/>
        </w:rPr>
      </w:pPr>
      <w:bookmarkStart w:id="0" w:name="_Hlk498527553"/>
      <w:r w:rsidRPr="00C806FF">
        <w:rPr>
          <w:rFonts w:asciiTheme="minorHAnsi" w:hAnsiTheme="minorHAnsi" w:cstheme="minorHAnsi"/>
          <w:b/>
          <w:bCs/>
          <w:sz w:val="22"/>
          <w:szCs w:val="22"/>
        </w:rPr>
        <w:t xml:space="preserve">11:15-11:45     </w:t>
      </w:r>
      <w:r>
        <w:rPr>
          <w:rFonts w:asciiTheme="minorHAnsi" w:hAnsiTheme="minorHAnsi" w:cstheme="minorHAnsi"/>
          <w:b/>
          <w:bCs/>
          <w:sz w:val="22"/>
          <w:szCs w:val="22"/>
        </w:rPr>
        <w:t xml:space="preserve">  </w:t>
      </w:r>
      <w:r w:rsidRPr="00C806FF">
        <w:rPr>
          <w:rFonts w:asciiTheme="minorHAnsi" w:hAnsiTheme="minorHAnsi" w:cstheme="minorHAnsi"/>
          <w:sz w:val="22"/>
          <w:szCs w:val="22"/>
        </w:rPr>
        <w:t>Coffee Break &amp; Networking</w:t>
      </w:r>
      <w:r w:rsidRPr="00C806FF">
        <w:rPr>
          <w:rFonts w:asciiTheme="minorHAnsi" w:hAnsiTheme="minorHAnsi" w:cstheme="minorHAnsi"/>
          <w:b/>
          <w:bCs/>
          <w:sz w:val="22"/>
          <w:szCs w:val="22"/>
        </w:rPr>
        <w:t xml:space="preserve"> </w:t>
      </w:r>
    </w:p>
    <w:p w14:paraId="570B7083" w14:textId="696F43CB" w:rsidR="00C806FF" w:rsidRPr="00C806FF" w:rsidRDefault="00C806FF" w:rsidP="00C806FF">
      <w:pPr>
        <w:ind w:firstLine="720"/>
        <w:rPr>
          <w:rFonts w:asciiTheme="minorHAnsi" w:hAnsiTheme="minorHAnsi" w:cstheme="minorHAnsi"/>
          <w:b/>
          <w:bCs/>
          <w:sz w:val="22"/>
          <w:szCs w:val="22"/>
        </w:rPr>
      </w:pPr>
      <w:r w:rsidRPr="00C806FF">
        <w:rPr>
          <w:rFonts w:asciiTheme="minorHAnsi" w:hAnsiTheme="minorHAnsi" w:cstheme="minorHAnsi"/>
          <w:b/>
          <w:bCs/>
          <w:sz w:val="22"/>
          <w:szCs w:val="22"/>
        </w:rPr>
        <w:t xml:space="preserve">11:45-13:00     </w:t>
      </w:r>
      <w:r>
        <w:rPr>
          <w:rFonts w:asciiTheme="minorHAnsi" w:hAnsiTheme="minorHAnsi" w:cstheme="minorHAnsi"/>
          <w:b/>
          <w:bCs/>
          <w:sz w:val="22"/>
          <w:szCs w:val="22"/>
        </w:rPr>
        <w:t xml:space="preserve">  </w:t>
      </w:r>
      <w:r w:rsidRPr="00C806FF">
        <w:rPr>
          <w:rFonts w:asciiTheme="minorHAnsi" w:hAnsiTheme="minorHAnsi" w:cstheme="minorHAnsi"/>
          <w:b/>
          <w:bCs/>
          <w:sz w:val="22"/>
          <w:szCs w:val="22"/>
        </w:rPr>
        <w:t xml:space="preserve">Session 5: “Future Prospects on Tourism &amp; Investment Opportunities </w:t>
      </w:r>
    </w:p>
    <w:p w14:paraId="6CE823A2" w14:textId="6C88BFB9" w:rsidR="00C806FF" w:rsidRPr="00C806FF" w:rsidRDefault="00C806FF" w:rsidP="00C806FF">
      <w:pPr>
        <w:ind w:left="1928" w:firstLine="232"/>
        <w:rPr>
          <w:rFonts w:asciiTheme="minorHAnsi" w:hAnsiTheme="minorHAnsi" w:cstheme="minorHAnsi"/>
          <w:b/>
          <w:bCs/>
          <w:sz w:val="22"/>
          <w:szCs w:val="22"/>
        </w:rPr>
      </w:pPr>
      <w:r w:rsidRPr="00C806FF">
        <w:rPr>
          <w:rFonts w:asciiTheme="minorHAnsi" w:hAnsiTheme="minorHAnsi" w:cstheme="minorHAnsi"/>
          <w:b/>
          <w:bCs/>
          <w:sz w:val="22"/>
          <w:szCs w:val="22"/>
        </w:rPr>
        <w:t>in the Greek Real Estate Market”</w:t>
      </w:r>
    </w:p>
    <w:bookmarkEnd w:id="0"/>
    <w:p w14:paraId="20ABFA16" w14:textId="77777777" w:rsidR="00C806FF" w:rsidRPr="00C806FF" w:rsidRDefault="00C806FF" w:rsidP="00C806FF">
      <w:pPr>
        <w:ind w:firstLine="720"/>
        <w:rPr>
          <w:rFonts w:asciiTheme="minorHAnsi" w:hAnsiTheme="minorHAnsi" w:cstheme="minorHAnsi"/>
          <w:sz w:val="22"/>
          <w:szCs w:val="22"/>
        </w:rPr>
      </w:pPr>
      <w:r w:rsidRPr="00C806FF">
        <w:rPr>
          <w:rFonts w:asciiTheme="minorHAnsi" w:hAnsiTheme="minorHAnsi" w:cstheme="minorHAnsi"/>
          <w:b/>
          <w:bCs/>
          <w:sz w:val="22"/>
          <w:szCs w:val="22"/>
        </w:rPr>
        <w:t>13:00-14:00</w:t>
      </w:r>
      <w:r w:rsidRPr="00C806FF">
        <w:rPr>
          <w:rFonts w:asciiTheme="minorHAnsi" w:hAnsiTheme="minorHAnsi" w:cstheme="minorHAnsi"/>
          <w:b/>
          <w:bCs/>
          <w:sz w:val="22"/>
          <w:szCs w:val="22"/>
        </w:rPr>
        <w:tab/>
      </w:r>
      <w:r w:rsidRPr="00C806FF">
        <w:rPr>
          <w:rFonts w:asciiTheme="minorHAnsi" w:hAnsiTheme="minorHAnsi" w:cstheme="minorHAnsi"/>
          <w:sz w:val="22"/>
          <w:szCs w:val="22"/>
        </w:rPr>
        <w:t>Enhanced</w:t>
      </w:r>
      <w:r w:rsidRPr="00C806FF">
        <w:rPr>
          <w:rFonts w:asciiTheme="minorHAnsi" w:hAnsiTheme="minorHAnsi" w:cstheme="minorHAnsi"/>
          <w:b/>
          <w:bCs/>
          <w:sz w:val="22"/>
          <w:szCs w:val="22"/>
        </w:rPr>
        <w:t xml:space="preserve"> </w:t>
      </w:r>
      <w:r w:rsidRPr="00C806FF">
        <w:rPr>
          <w:rFonts w:asciiTheme="minorHAnsi" w:hAnsiTheme="minorHAnsi" w:cstheme="minorHAnsi"/>
          <w:sz w:val="22"/>
          <w:szCs w:val="22"/>
        </w:rPr>
        <w:t>Coffee Break &amp; Networking</w:t>
      </w:r>
    </w:p>
    <w:p w14:paraId="00A5D7C4" w14:textId="53817C69" w:rsidR="00C806FF" w:rsidRPr="00C806FF" w:rsidRDefault="00C806FF" w:rsidP="0092307E">
      <w:pPr>
        <w:ind w:left="2160" w:hanging="1440"/>
        <w:rPr>
          <w:rFonts w:asciiTheme="minorHAnsi" w:hAnsiTheme="minorHAnsi" w:cstheme="minorHAnsi"/>
          <w:sz w:val="22"/>
          <w:szCs w:val="22"/>
        </w:rPr>
      </w:pPr>
      <w:r w:rsidRPr="00C806FF">
        <w:rPr>
          <w:rFonts w:asciiTheme="minorHAnsi" w:hAnsiTheme="minorHAnsi" w:cstheme="minorHAnsi"/>
          <w:b/>
          <w:bCs/>
          <w:sz w:val="22"/>
          <w:szCs w:val="22"/>
        </w:rPr>
        <w:t>14:00-16:00</w:t>
      </w:r>
      <w:r w:rsidRPr="00C806FF">
        <w:rPr>
          <w:rFonts w:asciiTheme="minorHAnsi" w:hAnsiTheme="minorHAnsi" w:cstheme="minorHAnsi"/>
          <w:b/>
          <w:bCs/>
          <w:i/>
          <w:iCs/>
          <w:sz w:val="22"/>
          <w:szCs w:val="22"/>
        </w:rPr>
        <w:t xml:space="preserve"> </w:t>
      </w:r>
      <w:r w:rsidRPr="00C806FF">
        <w:rPr>
          <w:rFonts w:asciiTheme="minorHAnsi" w:hAnsiTheme="minorHAnsi" w:cstheme="minorHAnsi"/>
          <w:b/>
          <w:bCs/>
          <w:i/>
          <w:iCs/>
          <w:sz w:val="22"/>
          <w:szCs w:val="22"/>
        </w:rPr>
        <w:tab/>
      </w:r>
      <w:r w:rsidRPr="0092307E">
        <w:rPr>
          <w:rFonts w:asciiTheme="minorHAnsi" w:hAnsiTheme="minorHAnsi" w:cstheme="minorHAnsi"/>
          <w:b/>
          <w:bCs/>
          <w:sz w:val="22"/>
          <w:szCs w:val="22"/>
        </w:rPr>
        <w:t>B2B meetings</w:t>
      </w:r>
      <w:r w:rsidRPr="00C806FF">
        <w:rPr>
          <w:rFonts w:asciiTheme="minorHAnsi" w:hAnsiTheme="minorHAnsi" w:cstheme="minorHAnsi"/>
          <w:sz w:val="22"/>
          <w:szCs w:val="22"/>
        </w:rPr>
        <w:t xml:space="preserve"> between</w:t>
      </w:r>
      <w:r w:rsidRPr="00C806FF">
        <w:rPr>
          <w:rFonts w:asciiTheme="minorHAnsi" w:hAnsiTheme="minorHAnsi" w:cstheme="minorHAnsi"/>
          <w:sz w:val="22"/>
          <w:szCs w:val="22"/>
          <w:rtl/>
        </w:rPr>
        <w:t xml:space="preserve"> </w:t>
      </w:r>
      <w:r w:rsidRPr="00C806FF">
        <w:rPr>
          <w:rFonts w:asciiTheme="minorHAnsi" w:hAnsiTheme="minorHAnsi" w:cstheme="minorHAnsi"/>
          <w:sz w:val="22"/>
          <w:szCs w:val="22"/>
        </w:rPr>
        <w:t xml:space="preserve">the Arab Businessmen with their Greek Counterparts in all business sectors </w:t>
      </w:r>
    </w:p>
    <w:p w14:paraId="75532F66" w14:textId="7CCEA538" w:rsidR="00C806FF" w:rsidRPr="00C806FF" w:rsidRDefault="00C806FF" w:rsidP="00C806FF">
      <w:pPr>
        <w:ind w:firstLine="720"/>
        <w:rPr>
          <w:rFonts w:asciiTheme="minorHAnsi" w:hAnsiTheme="minorHAnsi" w:cstheme="minorHAnsi"/>
          <w:i/>
          <w:iCs/>
          <w:sz w:val="22"/>
          <w:szCs w:val="22"/>
        </w:rPr>
      </w:pPr>
      <w:r w:rsidRPr="00C806FF">
        <w:rPr>
          <w:rFonts w:asciiTheme="minorHAnsi" w:hAnsiTheme="minorHAnsi" w:cstheme="minorHAnsi"/>
          <w:b/>
          <w:bCs/>
          <w:sz w:val="22"/>
          <w:szCs w:val="22"/>
        </w:rPr>
        <w:t>16:00</w:t>
      </w:r>
      <w:r w:rsidRPr="00C806FF">
        <w:rPr>
          <w:rFonts w:asciiTheme="minorHAnsi" w:hAnsiTheme="minorHAnsi" w:cstheme="minorHAnsi"/>
          <w:sz w:val="22"/>
          <w:szCs w:val="22"/>
        </w:rPr>
        <w:tab/>
      </w:r>
      <w:r>
        <w:rPr>
          <w:rFonts w:asciiTheme="minorHAnsi" w:hAnsiTheme="minorHAnsi" w:cstheme="minorHAnsi"/>
          <w:sz w:val="22"/>
          <w:szCs w:val="22"/>
        </w:rPr>
        <w:tab/>
      </w:r>
      <w:r w:rsidRPr="00C806FF">
        <w:rPr>
          <w:rFonts w:asciiTheme="minorHAnsi" w:hAnsiTheme="minorHAnsi" w:cstheme="minorHAnsi"/>
          <w:sz w:val="22"/>
          <w:szCs w:val="22"/>
        </w:rPr>
        <w:t>End of Forum’s Works</w:t>
      </w:r>
    </w:p>
    <w:p w14:paraId="134E5AEA" w14:textId="77777777" w:rsidR="00C806FF" w:rsidRDefault="00C806FF" w:rsidP="00C806FF">
      <w:pPr>
        <w:ind w:left="810"/>
        <w:rPr>
          <w:rFonts w:asciiTheme="minorHAnsi" w:hAnsiTheme="minorHAnsi" w:cstheme="minorHAnsi"/>
          <w:sz w:val="22"/>
          <w:szCs w:val="22"/>
        </w:rPr>
      </w:pPr>
      <w:r>
        <w:rPr>
          <w:rFonts w:asciiTheme="minorHAnsi" w:hAnsiTheme="minorHAnsi" w:cstheme="minorHAnsi"/>
          <w:sz w:val="22"/>
          <w:szCs w:val="22"/>
        </w:rPr>
        <w:t xml:space="preserve">   </w:t>
      </w:r>
    </w:p>
    <w:p w14:paraId="63F00CA9" w14:textId="77777777" w:rsidR="00673FE9" w:rsidRPr="002549B8" w:rsidRDefault="00673FE9" w:rsidP="00673FE9">
      <w:pPr>
        <w:pStyle w:val="ListParagraph"/>
        <w:ind w:left="3124" w:hanging="1440"/>
        <w:rPr>
          <w:rFonts w:asciiTheme="minorHAnsi" w:hAnsiTheme="minorHAnsi" w:cstheme="minorHAnsi"/>
          <w:b/>
          <w:bCs/>
          <w:sz w:val="22"/>
          <w:szCs w:val="22"/>
        </w:rPr>
      </w:pPr>
    </w:p>
    <w:p w14:paraId="750B893F" w14:textId="77777777" w:rsidR="002549B8" w:rsidRPr="002549B8" w:rsidRDefault="00673FE9" w:rsidP="00BF179D">
      <w:pPr>
        <w:ind w:left="3130" w:hanging="2410"/>
        <w:rPr>
          <w:rFonts w:asciiTheme="minorHAnsi" w:hAnsiTheme="minorHAnsi" w:cstheme="minorHAnsi"/>
          <w:b/>
          <w:bCs/>
          <w:sz w:val="22"/>
          <w:szCs w:val="22"/>
        </w:rPr>
      </w:pPr>
      <w:r w:rsidRPr="002549B8">
        <w:rPr>
          <w:rFonts w:asciiTheme="minorHAnsi" w:hAnsiTheme="minorHAnsi" w:cstheme="minorHAnsi"/>
          <w:b/>
          <w:bCs/>
          <w:sz w:val="22"/>
          <w:szCs w:val="22"/>
          <w:u w:val="single"/>
        </w:rPr>
        <w:t>Evening Program</w:t>
      </w:r>
      <w:r w:rsidRPr="002549B8">
        <w:rPr>
          <w:rFonts w:asciiTheme="minorHAnsi" w:hAnsiTheme="minorHAnsi" w:cstheme="minorHAnsi"/>
          <w:b/>
          <w:bCs/>
          <w:sz w:val="22"/>
          <w:szCs w:val="22"/>
        </w:rPr>
        <w:t>:</w:t>
      </w:r>
      <w:r w:rsidR="007714D0" w:rsidRPr="002549B8">
        <w:rPr>
          <w:rFonts w:asciiTheme="minorHAnsi" w:hAnsiTheme="minorHAnsi" w:cstheme="minorHAnsi"/>
          <w:b/>
          <w:bCs/>
          <w:sz w:val="22"/>
          <w:szCs w:val="22"/>
        </w:rPr>
        <w:t xml:space="preserve"> </w:t>
      </w:r>
      <w:r w:rsidRPr="002549B8">
        <w:rPr>
          <w:rFonts w:asciiTheme="minorHAnsi" w:hAnsiTheme="minorHAnsi" w:cstheme="minorHAnsi"/>
          <w:sz w:val="22"/>
          <w:szCs w:val="22"/>
        </w:rPr>
        <w:t xml:space="preserve">Celebrating </w:t>
      </w:r>
      <w:r w:rsidR="007714D0" w:rsidRPr="002549B8">
        <w:rPr>
          <w:rFonts w:asciiTheme="minorHAnsi" w:hAnsiTheme="minorHAnsi" w:cstheme="minorHAnsi"/>
          <w:sz w:val="22"/>
          <w:szCs w:val="22"/>
        </w:rPr>
        <w:t>t</w:t>
      </w:r>
      <w:r w:rsidRPr="002549B8">
        <w:rPr>
          <w:rFonts w:asciiTheme="minorHAnsi" w:hAnsiTheme="minorHAnsi" w:cstheme="minorHAnsi"/>
          <w:sz w:val="22"/>
          <w:szCs w:val="22"/>
        </w:rPr>
        <w:t>he “</w:t>
      </w:r>
      <w:r w:rsidRPr="002549B8">
        <w:rPr>
          <w:rFonts w:asciiTheme="minorHAnsi" w:hAnsiTheme="minorHAnsi" w:cstheme="minorHAnsi"/>
          <w:b/>
          <w:bCs/>
          <w:sz w:val="22"/>
          <w:szCs w:val="22"/>
        </w:rPr>
        <w:t>40</w:t>
      </w:r>
      <w:r w:rsidRPr="002549B8">
        <w:rPr>
          <w:rFonts w:asciiTheme="minorHAnsi" w:hAnsiTheme="minorHAnsi" w:cstheme="minorHAnsi"/>
          <w:b/>
          <w:bCs/>
          <w:sz w:val="22"/>
          <w:szCs w:val="22"/>
          <w:vertAlign w:val="superscript"/>
        </w:rPr>
        <w:t>th</w:t>
      </w:r>
      <w:r w:rsidRPr="002549B8">
        <w:rPr>
          <w:rFonts w:asciiTheme="minorHAnsi" w:hAnsiTheme="minorHAnsi" w:cstheme="minorHAnsi"/>
          <w:b/>
          <w:bCs/>
          <w:sz w:val="22"/>
          <w:szCs w:val="22"/>
        </w:rPr>
        <w:t xml:space="preserve"> Anniversary of </w:t>
      </w:r>
      <w:r w:rsidR="007714D0" w:rsidRPr="002549B8">
        <w:rPr>
          <w:rFonts w:asciiTheme="minorHAnsi" w:hAnsiTheme="minorHAnsi" w:cstheme="minorHAnsi"/>
          <w:b/>
          <w:bCs/>
          <w:sz w:val="22"/>
          <w:szCs w:val="22"/>
        </w:rPr>
        <w:t>t</w:t>
      </w:r>
      <w:r w:rsidRPr="002549B8">
        <w:rPr>
          <w:rFonts w:asciiTheme="minorHAnsi" w:hAnsiTheme="minorHAnsi" w:cstheme="minorHAnsi"/>
          <w:b/>
          <w:bCs/>
          <w:sz w:val="22"/>
          <w:szCs w:val="22"/>
        </w:rPr>
        <w:t xml:space="preserve">he Establishment of </w:t>
      </w:r>
      <w:r w:rsidR="007714D0" w:rsidRPr="002549B8">
        <w:rPr>
          <w:rFonts w:asciiTheme="minorHAnsi" w:hAnsiTheme="minorHAnsi" w:cstheme="minorHAnsi"/>
          <w:b/>
          <w:bCs/>
          <w:sz w:val="22"/>
          <w:szCs w:val="22"/>
        </w:rPr>
        <w:t>t</w:t>
      </w:r>
      <w:r w:rsidRPr="002549B8">
        <w:rPr>
          <w:rFonts w:asciiTheme="minorHAnsi" w:hAnsiTheme="minorHAnsi" w:cstheme="minorHAnsi"/>
          <w:b/>
          <w:bCs/>
          <w:sz w:val="22"/>
          <w:szCs w:val="22"/>
        </w:rPr>
        <w:t>he Ara</w:t>
      </w:r>
      <w:r w:rsidR="007714D0" w:rsidRPr="002549B8">
        <w:rPr>
          <w:rFonts w:asciiTheme="minorHAnsi" w:hAnsiTheme="minorHAnsi" w:cstheme="minorHAnsi"/>
          <w:b/>
          <w:bCs/>
          <w:sz w:val="22"/>
          <w:szCs w:val="22"/>
        </w:rPr>
        <w:t>b-</w:t>
      </w:r>
    </w:p>
    <w:p w14:paraId="0B228E2F" w14:textId="4A3A7362" w:rsidR="00673FE9" w:rsidRPr="002549B8" w:rsidRDefault="002549B8" w:rsidP="002549B8">
      <w:pPr>
        <w:ind w:left="3130" w:hanging="970"/>
        <w:rPr>
          <w:rFonts w:asciiTheme="minorHAnsi" w:hAnsiTheme="minorHAnsi" w:cstheme="minorHAnsi"/>
          <w:b/>
          <w:bCs/>
          <w:sz w:val="22"/>
          <w:szCs w:val="22"/>
        </w:rPr>
      </w:pPr>
      <w:r w:rsidRPr="002549B8">
        <w:rPr>
          <w:rFonts w:asciiTheme="minorHAnsi" w:hAnsiTheme="minorHAnsi" w:cstheme="minorHAnsi"/>
          <w:b/>
          <w:bCs/>
          <w:sz w:val="22"/>
          <w:szCs w:val="22"/>
        </w:rPr>
        <w:t xml:space="preserve">  </w:t>
      </w:r>
      <w:r w:rsidR="00673FE9" w:rsidRPr="002549B8">
        <w:rPr>
          <w:rFonts w:asciiTheme="minorHAnsi" w:hAnsiTheme="minorHAnsi" w:cstheme="minorHAnsi"/>
          <w:b/>
          <w:bCs/>
          <w:sz w:val="22"/>
          <w:szCs w:val="22"/>
        </w:rPr>
        <w:t>Hellenic Chamber</w:t>
      </w:r>
      <w:r w:rsidR="00673FE9" w:rsidRPr="002549B8">
        <w:rPr>
          <w:rFonts w:asciiTheme="minorHAnsi" w:hAnsiTheme="minorHAnsi" w:cstheme="minorHAnsi"/>
          <w:sz w:val="22"/>
          <w:szCs w:val="22"/>
        </w:rPr>
        <w:t xml:space="preserve"> </w:t>
      </w:r>
      <w:r w:rsidR="00673FE9" w:rsidRPr="002549B8">
        <w:rPr>
          <w:rFonts w:asciiTheme="minorHAnsi" w:hAnsiTheme="minorHAnsi" w:cstheme="minorHAnsi"/>
          <w:b/>
          <w:bCs/>
          <w:sz w:val="22"/>
          <w:szCs w:val="22"/>
        </w:rPr>
        <w:t>o</w:t>
      </w:r>
      <w:r w:rsidRPr="002549B8">
        <w:rPr>
          <w:rFonts w:asciiTheme="minorHAnsi" w:hAnsiTheme="minorHAnsi" w:cstheme="minorHAnsi"/>
          <w:b/>
          <w:bCs/>
          <w:sz w:val="22"/>
          <w:szCs w:val="22"/>
        </w:rPr>
        <w:t xml:space="preserve">f </w:t>
      </w:r>
      <w:r w:rsidR="00673FE9" w:rsidRPr="002549B8">
        <w:rPr>
          <w:rFonts w:asciiTheme="minorHAnsi" w:hAnsiTheme="minorHAnsi" w:cstheme="minorHAnsi"/>
          <w:b/>
          <w:bCs/>
          <w:sz w:val="22"/>
          <w:szCs w:val="22"/>
        </w:rPr>
        <w:t xml:space="preserve">Commerce </w:t>
      </w:r>
      <w:r w:rsidR="007714D0" w:rsidRPr="002549B8">
        <w:rPr>
          <w:rFonts w:asciiTheme="minorHAnsi" w:hAnsiTheme="minorHAnsi" w:cstheme="minorHAnsi"/>
          <w:b/>
          <w:bCs/>
          <w:sz w:val="22"/>
          <w:szCs w:val="22"/>
        </w:rPr>
        <w:t>&amp;</w:t>
      </w:r>
      <w:r w:rsidR="00673FE9" w:rsidRPr="002549B8">
        <w:rPr>
          <w:rFonts w:asciiTheme="minorHAnsi" w:hAnsiTheme="minorHAnsi" w:cstheme="minorHAnsi"/>
          <w:b/>
          <w:bCs/>
          <w:sz w:val="22"/>
          <w:szCs w:val="22"/>
        </w:rPr>
        <w:t xml:space="preserve"> Development”</w:t>
      </w:r>
    </w:p>
    <w:p w14:paraId="470396B7" w14:textId="77777777" w:rsidR="00C806FF" w:rsidRDefault="007714D0" w:rsidP="007714D0">
      <w:pPr>
        <w:ind w:firstLine="578"/>
        <w:rPr>
          <w:rFonts w:asciiTheme="minorHAnsi" w:eastAsiaTheme="minorHAnsi" w:hAnsiTheme="minorHAnsi" w:cstheme="minorHAnsi"/>
          <w:b/>
          <w:bCs/>
          <w:sz w:val="22"/>
          <w:szCs w:val="22"/>
          <w:lang w:val="en-US"/>
        </w:rPr>
      </w:pPr>
      <w:r w:rsidRPr="002549B8">
        <w:rPr>
          <w:rFonts w:asciiTheme="minorHAnsi" w:eastAsiaTheme="minorHAnsi" w:hAnsiTheme="minorHAnsi" w:cstheme="minorHAnsi"/>
          <w:b/>
          <w:bCs/>
          <w:sz w:val="22"/>
          <w:szCs w:val="22"/>
          <w:lang w:val="en-US"/>
        </w:rPr>
        <w:t xml:space="preserve">  </w:t>
      </w:r>
    </w:p>
    <w:p w14:paraId="112EE5C5" w14:textId="1F704CC8" w:rsidR="00673FE9" w:rsidRPr="002549B8" w:rsidRDefault="00C806FF" w:rsidP="007714D0">
      <w:pPr>
        <w:ind w:firstLine="578"/>
        <w:rPr>
          <w:rFonts w:asciiTheme="minorHAnsi" w:hAnsiTheme="minorHAnsi" w:cstheme="minorHAnsi"/>
          <w:b/>
          <w:bCs/>
          <w:sz w:val="22"/>
          <w:szCs w:val="22"/>
        </w:rPr>
      </w:pPr>
      <w:r>
        <w:rPr>
          <w:rFonts w:asciiTheme="minorHAnsi" w:eastAsiaTheme="minorHAnsi" w:hAnsiTheme="minorHAnsi" w:cstheme="minorHAnsi"/>
          <w:b/>
          <w:bCs/>
          <w:sz w:val="22"/>
          <w:szCs w:val="22"/>
          <w:lang w:val="en-US"/>
        </w:rPr>
        <w:t xml:space="preserve">  </w:t>
      </w:r>
      <w:r w:rsidR="00673FE9" w:rsidRPr="002549B8">
        <w:rPr>
          <w:rFonts w:asciiTheme="minorHAnsi" w:eastAsiaTheme="minorHAnsi" w:hAnsiTheme="minorHAnsi" w:cstheme="minorHAnsi"/>
          <w:b/>
          <w:bCs/>
          <w:sz w:val="22"/>
          <w:szCs w:val="22"/>
          <w:lang w:val="en-US"/>
        </w:rPr>
        <w:t>19:30</w:t>
      </w:r>
      <w:r w:rsidR="00673FE9" w:rsidRPr="002549B8">
        <w:rPr>
          <w:rFonts w:asciiTheme="minorHAnsi" w:eastAsiaTheme="minorHAnsi" w:hAnsiTheme="minorHAnsi" w:cstheme="minorHAnsi"/>
          <w:b/>
          <w:bCs/>
          <w:sz w:val="22"/>
          <w:szCs w:val="22"/>
          <w:lang w:val="en-US"/>
        </w:rPr>
        <w:tab/>
      </w:r>
      <w:r>
        <w:rPr>
          <w:rFonts w:asciiTheme="minorHAnsi" w:eastAsiaTheme="minorHAnsi" w:hAnsiTheme="minorHAnsi" w:cstheme="minorHAnsi"/>
          <w:b/>
          <w:bCs/>
          <w:sz w:val="22"/>
          <w:szCs w:val="22"/>
          <w:lang w:val="en-US"/>
        </w:rPr>
        <w:tab/>
      </w:r>
      <w:r w:rsidR="00673FE9" w:rsidRPr="002549B8">
        <w:rPr>
          <w:rFonts w:asciiTheme="minorHAnsi" w:eastAsiaTheme="minorHAnsi" w:hAnsiTheme="minorHAnsi" w:cstheme="minorHAnsi"/>
          <w:sz w:val="22"/>
          <w:szCs w:val="22"/>
        </w:rPr>
        <w:t xml:space="preserve">Arrival of </w:t>
      </w:r>
      <w:r w:rsidR="002F1A8C">
        <w:rPr>
          <w:rFonts w:asciiTheme="minorHAnsi" w:eastAsiaTheme="minorHAnsi" w:hAnsiTheme="minorHAnsi" w:cstheme="minorHAnsi"/>
          <w:sz w:val="22"/>
          <w:szCs w:val="22"/>
        </w:rPr>
        <w:t>G</w:t>
      </w:r>
      <w:r w:rsidR="00673FE9" w:rsidRPr="002549B8">
        <w:rPr>
          <w:rFonts w:asciiTheme="minorHAnsi" w:eastAsiaTheme="minorHAnsi" w:hAnsiTheme="minorHAnsi" w:cstheme="minorHAnsi"/>
          <w:sz w:val="22"/>
          <w:szCs w:val="22"/>
        </w:rPr>
        <w:t>uests, welcom</w:t>
      </w:r>
      <w:r w:rsidR="00B4690E">
        <w:rPr>
          <w:rFonts w:asciiTheme="minorHAnsi" w:eastAsiaTheme="minorHAnsi" w:hAnsiTheme="minorHAnsi" w:cstheme="minorHAnsi"/>
          <w:sz w:val="22"/>
          <w:szCs w:val="22"/>
        </w:rPr>
        <w:t>e</w:t>
      </w:r>
      <w:r w:rsidR="00673FE9" w:rsidRPr="002549B8">
        <w:rPr>
          <w:rFonts w:asciiTheme="minorHAnsi" w:eastAsiaTheme="minorHAnsi" w:hAnsiTheme="minorHAnsi" w:cstheme="minorHAnsi"/>
          <w:sz w:val="22"/>
          <w:szCs w:val="22"/>
        </w:rPr>
        <w:t xml:space="preserve"> drinks</w:t>
      </w:r>
    </w:p>
    <w:p w14:paraId="36425161" w14:textId="07EB7DB6" w:rsidR="00673FE9" w:rsidRPr="002549B8" w:rsidRDefault="007714D0" w:rsidP="007714D0">
      <w:pPr>
        <w:ind w:right="-360" w:firstLine="578"/>
        <w:rPr>
          <w:rFonts w:asciiTheme="minorHAnsi" w:hAnsiTheme="minorHAnsi" w:cstheme="minorHAnsi"/>
          <w:sz w:val="22"/>
          <w:szCs w:val="22"/>
        </w:rPr>
      </w:pPr>
      <w:r w:rsidRPr="002549B8">
        <w:rPr>
          <w:rFonts w:asciiTheme="minorHAnsi" w:hAnsiTheme="minorHAnsi" w:cstheme="minorHAnsi"/>
          <w:b/>
          <w:bCs/>
          <w:sz w:val="22"/>
          <w:szCs w:val="22"/>
        </w:rPr>
        <w:t xml:space="preserve">  </w:t>
      </w:r>
      <w:r w:rsidR="00673FE9" w:rsidRPr="002549B8">
        <w:rPr>
          <w:rFonts w:asciiTheme="minorHAnsi" w:hAnsiTheme="minorHAnsi" w:cstheme="minorHAnsi"/>
          <w:b/>
          <w:bCs/>
          <w:sz w:val="22"/>
          <w:szCs w:val="22"/>
        </w:rPr>
        <w:t>20:00</w:t>
      </w:r>
      <w:r w:rsidR="00673FE9" w:rsidRPr="002549B8">
        <w:rPr>
          <w:rFonts w:asciiTheme="minorHAnsi" w:hAnsiTheme="minorHAnsi" w:cstheme="minorHAnsi"/>
          <w:b/>
          <w:bCs/>
          <w:sz w:val="22"/>
          <w:szCs w:val="22"/>
        </w:rPr>
        <w:tab/>
      </w:r>
      <w:r w:rsidR="00C806FF">
        <w:rPr>
          <w:rFonts w:asciiTheme="minorHAnsi" w:hAnsiTheme="minorHAnsi" w:cstheme="minorHAnsi"/>
          <w:b/>
          <w:bCs/>
          <w:sz w:val="22"/>
          <w:szCs w:val="22"/>
        </w:rPr>
        <w:tab/>
      </w:r>
      <w:r w:rsidR="00673FE9" w:rsidRPr="002549B8">
        <w:rPr>
          <w:rFonts w:asciiTheme="minorHAnsi" w:hAnsiTheme="minorHAnsi" w:cstheme="minorHAnsi"/>
          <w:sz w:val="22"/>
          <w:szCs w:val="22"/>
        </w:rPr>
        <w:t xml:space="preserve">Welcome address </w:t>
      </w:r>
      <w:r w:rsidR="002F1A8C">
        <w:rPr>
          <w:rFonts w:asciiTheme="minorHAnsi" w:hAnsiTheme="minorHAnsi" w:cstheme="minorHAnsi"/>
          <w:sz w:val="22"/>
          <w:szCs w:val="22"/>
        </w:rPr>
        <w:t>–</w:t>
      </w:r>
      <w:r w:rsidR="00673FE9" w:rsidRPr="002549B8">
        <w:rPr>
          <w:rFonts w:asciiTheme="minorHAnsi" w:hAnsiTheme="minorHAnsi" w:cstheme="minorHAnsi"/>
          <w:sz w:val="22"/>
          <w:szCs w:val="22"/>
        </w:rPr>
        <w:t xml:space="preserve"> </w:t>
      </w:r>
      <w:r w:rsidR="002F1A8C">
        <w:rPr>
          <w:rFonts w:asciiTheme="minorHAnsi" w:hAnsiTheme="minorHAnsi" w:cstheme="minorHAnsi"/>
          <w:sz w:val="22"/>
          <w:szCs w:val="22"/>
        </w:rPr>
        <w:t xml:space="preserve">Arab </w:t>
      </w:r>
      <w:r w:rsidR="00673FE9" w:rsidRPr="002549B8">
        <w:rPr>
          <w:rFonts w:asciiTheme="minorHAnsi" w:hAnsiTheme="minorHAnsi" w:cstheme="minorHAnsi"/>
          <w:sz w:val="22"/>
          <w:szCs w:val="22"/>
        </w:rPr>
        <w:t>Hellenic Chamber</w:t>
      </w:r>
      <w:r w:rsidR="00673FE9" w:rsidRPr="002549B8">
        <w:rPr>
          <w:rFonts w:asciiTheme="minorHAnsi" w:hAnsiTheme="minorHAnsi" w:cstheme="minorHAnsi"/>
          <w:b/>
          <w:bCs/>
          <w:sz w:val="22"/>
          <w:szCs w:val="22"/>
        </w:rPr>
        <w:t xml:space="preserve"> </w:t>
      </w:r>
    </w:p>
    <w:p w14:paraId="75340854" w14:textId="71FDA998" w:rsidR="002549B8" w:rsidRPr="002549B8" w:rsidRDefault="007714D0" w:rsidP="007714D0">
      <w:pPr>
        <w:pStyle w:val="ListParagraph"/>
        <w:ind w:left="578" w:right="-360"/>
        <w:rPr>
          <w:rFonts w:asciiTheme="minorHAnsi" w:hAnsiTheme="minorHAnsi" w:cstheme="minorHAnsi"/>
          <w:sz w:val="22"/>
          <w:szCs w:val="22"/>
        </w:rPr>
      </w:pPr>
      <w:r w:rsidRPr="002549B8">
        <w:rPr>
          <w:rFonts w:asciiTheme="minorHAnsi" w:hAnsiTheme="minorHAnsi" w:cstheme="minorHAnsi"/>
          <w:b/>
          <w:bCs/>
          <w:sz w:val="22"/>
          <w:szCs w:val="22"/>
        </w:rPr>
        <w:t xml:space="preserve">  </w:t>
      </w:r>
      <w:r w:rsidR="00673FE9" w:rsidRPr="002549B8">
        <w:rPr>
          <w:rFonts w:asciiTheme="minorHAnsi" w:hAnsiTheme="minorHAnsi" w:cstheme="minorHAnsi"/>
          <w:b/>
          <w:bCs/>
          <w:sz w:val="22"/>
          <w:szCs w:val="22"/>
        </w:rPr>
        <w:t>20:10</w:t>
      </w:r>
      <w:r w:rsidR="00673FE9" w:rsidRPr="002549B8">
        <w:rPr>
          <w:rFonts w:asciiTheme="minorHAnsi" w:hAnsiTheme="minorHAnsi" w:cstheme="minorHAnsi"/>
          <w:b/>
          <w:bCs/>
          <w:sz w:val="22"/>
          <w:szCs w:val="22"/>
        </w:rPr>
        <w:tab/>
      </w:r>
      <w:r w:rsidR="00C806FF">
        <w:rPr>
          <w:rFonts w:asciiTheme="minorHAnsi" w:hAnsiTheme="minorHAnsi" w:cstheme="minorHAnsi"/>
          <w:b/>
          <w:bCs/>
          <w:sz w:val="22"/>
          <w:szCs w:val="22"/>
        </w:rPr>
        <w:tab/>
      </w:r>
      <w:r w:rsidR="002F1A8C" w:rsidRPr="002F1A8C">
        <w:rPr>
          <w:rFonts w:asciiTheme="minorHAnsi" w:hAnsiTheme="minorHAnsi" w:cstheme="minorHAnsi"/>
          <w:sz w:val="22"/>
          <w:szCs w:val="22"/>
        </w:rPr>
        <w:t>S</w:t>
      </w:r>
      <w:r w:rsidR="00673FE9" w:rsidRPr="002549B8">
        <w:rPr>
          <w:rFonts w:asciiTheme="minorHAnsi" w:hAnsiTheme="minorHAnsi" w:cstheme="minorHAnsi"/>
          <w:sz w:val="22"/>
          <w:szCs w:val="22"/>
        </w:rPr>
        <w:t xml:space="preserve">peech </w:t>
      </w:r>
      <w:r w:rsidR="00A17DF3">
        <w:rPr>
          <w:rFonts w:asciiTheme="minorHAnsi" w:hAnsiTheme="minorHAnsi" w:cstheme="minorHAnsi"/>
          <w:sz w:val="22"/>
          <w:szCs w:val="22"/>
        </w:rPr>
        <w:t xml:space="preserve">by </w:t>
      </w:r>
      <w:r w:rsidR="00673FE9" w:rsidRPr="002549B8">
        <w:rPr>
          <w:rFonts w:asciiTheme="minorHAnsi" w:hAnsiTheme="minorHAnsi" w:cstheme="minorHAnsi"/>
          <w:sz w:val="22"/>
          <w:szCs w:val="22"/>
        </w:rPr>
        <w:t xml:space="preserve">the Guest of </w:t>
      </w:r>
      <w:r w:rsidR="00A17DF3">
        <w:rPr>
          <w:rFonts w:asciiTheme="minorHAnsi" w:hAnsiTheme="minorHAnsi" w:cstheme="minorHAnsi"/>
          <w:sz w:val="22"/>
          <w:szCs w:val="22"/>
        </w:rPr>
        <w:t>H</w:t>
      </w:r>
      <w:r w:rsidR="00673FE9" w:rsidRPr="002549B8">
        <w:rPr>
          <w:rFonts w:asciiTheme="minorHAnsi" w:hAnsiTheme="minorHAnsi" w:cstheme="minorHAnsi"/>
          <w:sz w:val="22"/>
          <w:szCs w:val="22"/>
        </w:rPr>
        <w:t xml:space="preserve">onour, the Prime Minister of </w:t>
      </w:r>
      <w:r w:rsidR="002549B8" w:rsidRPr="002549B8">
        <w:rPr>
          <w:rFonts w:asciiTheme="minorHAnsi" w:hAnsiTheme="minorHAnsi" w:cstheme="minorHAnsi"/>
          <w:sz w:val="22"/>
          <w:szCs w:val="22"/>
        </w:rPr>
        <w:t>t</w:t>
      </w:r>
      <w:r w:rsidR="00673FE9" w:rsidRPr="002549B8">
        <w:rPr>
          <w:rFonts w:asciiTheme="minorHAnsi" w:hAnsiTheme="minorHAnsi" w:cstheme="minorHAnsi"/>
          <w:sz w:val="22"/>
          <w:szCs w:val="22"/>
        </w:rPr>
        <w:t xml:space="preserve">he Hellenic Republic </w:t>
      </w:r>
    </w:p>
    <w:p w14:paraId="00298842" w14:textId="4CA0EB7E" w:rsidR="00673FE9" w:rsidRPr="002549B8" w:rsidRDefault="002549B8" w:rsidP="002549B8">
      <w:pPr>
        <w:pStyle w:val="ListParagraph"/>
        <w:ind w:left="1003" w:right="-360" w:firstLine="284"/>
        <w:rPr>
          <w:rFonts w:asciiTheme="minorHAnsi" w:hAnsiTheme="minorHAnsi" w:cstheme="minorHAnsi"/>
          <w:b/>
          <w:bCs/>
          <w:sz w:val="22"/>
          <w:szCs w:val="22"/>
        </w:rPr>
      </w:pPr>
      <w:r w:rsidRPr="002549B8">
        <w:rPr>
          <w:rFonts w:asciiTheme="minorHAnsi" w:hAnsiTheme="minorHAnsi" w:cstheme="minorHAnsi"/>
          <w:b/>
          <w:bCs/>
          <w:sz w:val="22"/>
          <w:szCs w:val="22"/>
        </w:rPr>
        <w:t xml:space="preserve">   </w:t>
      </w:r>
      <w:r w:rsidR="00C806FF">
        <w:rPr>
          <w:rFonts w:asciiTheme="minorHAnsi" w:hAnsiTheme="minorHAnsi" w:cstheme="minorHAnsi"/>
          <w:b/>
          <w:bCs/>
          <w:sz w:val="22"/>
          <w:szCs w:val="22"/>
        </w:rPr>
        <w:tab/>
      </w:r>
      <w:r w:rsidR="00C806FF">
        <w:rPr>
          <w:rFonts w:asciiTheme="minorHAnsi" w:hAnsiTheme="minorHAnsi" w:cstheme="minorHAnsi"/>
          <w:b/>
          <w:bCs/>
          <w:sz w:val="22"/>
          <w:szCs w:val="22"/>
        </w:rPr>
        <w:tab/>
      </w:r>
      <w:r w:rsidR="00673FE9" w:rsidRPr="002F1A8C">
        <w:rPr>
          <w:rFonts w:asciiTheme="minorHAnsi" w:hAnsiTheme="minorHAnsi" w:cstheme="minorHAnsi"/>
          <w:b/>
          <w:bCs/>
          <w:sz w:val="22"/>
          <w:szCs w:val="22"/>
        </w:rPr>
        <w:t>H</w:t>
      </w:r>
      <w:r w:rsidRPr="002F1A8C">
        <w:rPr>
          <w:rFonts w:asciiTheme="minorHAnsi" w:hAnsiTheme="minorHAnsi" w:cstheme="minorHAnsi"/>
          <w:b/>
          <w:bCs/>
          <w:sz w:val="22"/>
          <w:szCs w:val="22"/>
        </w:rPr>
        <w:t>.</w:t>
      </w:r>
      <w:r w:rsidR="00673FE9" w:rsidRPr="002F1A8C">
        <w:rPr>
          <w:rFonts w:asciiTheme="minorHAnsi" w:hAnsiTheme="minorHAnsi" w:cstheme="minorHAnsi"/>
          <w:b/>
          <w:bCs/>
          <w:sz w:val="22"/>
          <w:szCs w:val="22"/>
        </w:rPr>
        <w:t>E.</w:t>
      </w:r>
      <w:r w:rsidRPr="002F1A8C">
        <w:rPr>
          <w:rFonts w:asciiTheme="minorHAnsi" w:hAnsiTheme="minorHAnsi" w:cstheme="minorHAnsi"/>
          <w:b/>
          <w:bCs/>
          <w:sz w:val="22"/>
          <w:szCs w:val="22"/>
        </w:rPr>
        <w:t xml:space="preserve"> </w:t>
      </w:r>
      <w:r w:rsidR="00673FE9" w:rsidRPr="002F1A8C">
        <w:rPr>
          <w:rFonts w:asciiTheme="minorHAnsi" w:hAnsiTheme="minorHAnsi" w:cstheme="minorHAnsi"/>
          <w:b/>
          <w:bCs/>
          <w:sz w:val="22"/>
          <w:szCs w:val="22"/>
        </w:rPr>
        <w:t>Mr. Kyriakos Mitsotakis</w:t>
      </w:r>
      <w:r w:rsidR="00673FE9" w:rsidRPr="002549B8">
        <w:rPr>
          <w:rFonts w:asciiTheme="minorHAnsi" w:hAnsiTheme="minorHAnsi" w:cstheme="minorHAnsi"/>
          <w:sz w:val="22"/>
          <w:szCs w:val="22"/>
        </w:rPr>
        <w:t>*</w:t>
      </w:r>
    </w:p>
    <w:p w14:paraId="0CB5AE5B" w14:textId="547714C4" w:rsidR="00673FE9" w:rsidRPr="00C82CCA" w:rsidRDefault="00673FE9" w:rsidP="002549B8">
      <w:pPr>
        <w:ind w:right="-360" w:firstLine="720"/>
        <w:rPr>
          <w:b/>
          <w:bCs/>
          <w:strike/>
          <w:sz w:val="22"/>
          <w:szCs w:val="22"/>
        </w:rPr>
      </w:pPr>
      <w:r w:rsidRPr="002549B8">
        <w:rPr>
          <w:rFonts w:asciiTheme="minorHAnsi" w:hAnsiTheme="minorHAnsi" w:cstheme="minorHAnsi"/>
          <w:b/>
          <w:bCs/>
          <w:sz w:val="22"/>
          <w:szCs w:val="22"/>
        </w:rPr>
        <w:t>20:30</w:t>
      </w:r>
      <w:r w:rsidRPr="002549B8">
        <w:rPr>
          <w:rFonts w:asciiTheme="minorHAnsi" w:hAnsiTheme="minorHAnsi" w:cstheme="minorHAnsi"/>
          <w:b/>
          <w:bCs/>
          <w:sz w:val="22"/>
          <w:szCs w:val="22"/>
        </w:rPr>
        <w:tab/>
      </w:r>
      <w:r w:rsidR="00C806FF">
        <w:rPr>
          <w:rFonts w:asciiTheme="minorHAnsi" w:hAnsiTheme="minorHAnsi" w:cstheme="minorHAnsi"/>
          <w:b/>
          <w:bCs/>
          <w:sz w:val="22"/>
          <w:szCs w:val="22"/>
        </w:rPr>
        <w:tab/>
      </w:r>
      <w:r w:rsidRPr="002549B8">
        <w:rPr>
          <w:rFonts w:asciiTheme="minorHAnsi" w:hAnsiTheme="minorHAnsi" w:cstheme="minorHAnsi"/>
          <w:sz w:val="22"/>
          <w:szCs w:val="22"/>
        </w:rPr>
        <w:t xml:space="preserve">Gala Dinner </w:t>
      </w:r>
    </w:p>
    <w:p w14:paraId="29783D7F" w14:textId="1BEEFA90" w:rsidR="007B7AF5" w:rsidRPr="002549B8" w:rsidRDefault="007B7AF5" w:rsidP="00673FE9">
      <w:pPr>
        <w:tabs>
          <w:tab w:val="left" w:pos="3255"/>
        </w:tabs>
        <w:rPr>
          <w:rFonts w:asciiTheme="minorHAnsi" w:hAnsiTheme="minorHAnsi" w:cstheme="minorHAnsi"/>
          <w:sz w:val="22"/>
          <w:szCs w:val="22"/>
          <w:lang w:val="en-US"/>
        </w:rPr>
      </w:pPr>
    </w:p>
    <w:p w14:paraId="0A9CE750" w14:textId="6B9EBEDE" w:rsidR="00DA4449" w:rsidRPr="002549B8" w:rsidRDefault="002549B8" w:rsidP="00C806FF">
      <w:pPr>
        <w:tabs>
          <w:tab w:val="left" w:pos="1470"/>
          <w:tab w:val="left" w:pos="2160"/>
        </w:tabs>
        <w:rPr>
          <w:rFonts w:asciiTheme="minorHAnsi" w:hAnsiTheme="minorHAnsi" w:cstheme="minorHAnsi"/>
          <w:sz w:val="22"/>
          <w:szCs w:val="22"/>
        </w:rPr>
      </w:pPr>
      <w:r w:rsidRPr="002549B8">
        <w:rPr>
          <w:rFonts w:asciiTheme="minorHAnsi" w:hAnsiTheme="minorHAnsi" w:cstheme="minorHAnsi"/>
          <w:sz w:val="22"/>
          <w:szCs w:val="22"/>
          <w:lang w:val="en-US"/>
        </w:rPr>
        <w:tab/>
      </w:r>
      <w:r>
        <w:rPr>
          <w:rFonts w:asciiTheme="minorHAnsi" w:hAnsiTheme="minorHAnsi" w:cstheme="minorHAnsi"/>
          <w:sz w:val="22"/>
          <w:szCs w:val="22"/>
          <w:lang w:val="en-US"/>
        </w:rPr>
        <w:tab/>
      </w:r>
    </w:p>
    <w:p w14:paraId="32AA0B21" w14:textId="7DDA29A5" w:rsidR="002549B8" w:rsidRDefault="002549B8" w:rsidP="002549B8">
      <w:pPr>
        <w:ind w:left="810" w:firstLine="1710"/>
        <w:jc w:val="center"/>
        <w:rPr>
          <w:rFonts w:asciiTheme="minorHAnsi" w:hAnsiTheme="minorHAnsi" w:cstheme="minorHAnsi"/>
          <w:b/>
          <w:bCs/>
          <w:lang w:val="en-US"/>
        </w:rPr>
      </w:pPr>
      <w:bookmarkStart w:id="1" w:name="_Hlk525728907"/>
    </w:p>
    <w:p w14:paraId="357C8B24" w14:textId="77777777" w:rsidR="009E1F4D" w:rsidRDefault="009E1F4D" w:rsidP="002549B8">
      <w:pPr>
        <w:ind w:left="810" w:firstLine="1710"/>
        <w:jc w:val="center"/>
        <w:rPr>
          <w:rFonts w:asciiTheme="minorHAnsi" w:hAnsiTheme="minorHAnsi" w:cstheme="minorHAnsi"/>
          <w:b/>
          <w:bCs/>
          <w:lang w:val="en-US"/>
        </w:rPr>
      </w:pPr>
    </w:p>
    <w:p w14:paraId="2E3BB9FB" w14:textId="104BA9BF" w:rsidR="00BF179D" w:rsidRDefault="00C806FF" w:rsidP="009E1F4D">
      <w:pPr>
        <w:rPr>
          <w:rFonts w:asciiTheme="minorHAnsi" w:hAnsiTheme="minorHAnsi" w:cstheme="minorHAnsi"/>
          <w:sz w:val="22"/>
          <w:szCs w:val="22"/>
          <w:lang w:val="en-US"/>
        </w:rPr>
      </w:pPr>
      <w:r>
        <w:rPr>
          <w:rFonts w:asciiTheme="minorHAnsi" w:hAnsiTheme="minorHAnsi" w:cstheme="minorHAnsi"/>
          <w:b/>
          <w:bCs/>
          <w:lang w:val="en-US"/>
        </w:rPr>
        <w:t xml:space="preserve">   </w:t>
      </w:r>
      <w:r>
        <w:rPr>
          <w:rFonts w:asciiTheme="minorHAnsi" w:hAnsiTheme="minorHAnsi" w:cstheme="minorHAnsi"/>
          <w:b/>
          <w:bCs/>
          <w:lang w:val="en-US"/>
        </w:rPr>
        <w:tab/>
        <w:t>*</w:t>
      </w:r>
      <w:r w:rsidRPr="00C806FF">
        <w:rPr>
          <w:rFonts w:asciiTheme="minorHAnsi" w:hAnsiTheme="minorHAnsi" w:cstheme="minorHAnsi"/>
          <w:sz w:val="18"/>
          <w:szCs w:val="18"/>
          <w:lang w:val="en-US"/>
        </w:rPr>
        <w:t xml:space="preserve">to be </w:t>
      </w:r>
      <w:proofErr w:type="spellStart"/>
      <w:r w:rsidRPr="00C806FF">
        <w:rPr>
          <w:rFonts w:asciiTheme="minorHAnsi" w:hAnsiTheme="minorHAnsi" w:cstheme="minorHAnsi"/>
          <w:sz w:val="18"/>
          <w:szCs w:val="18"/>
          <w:lang w:val="en-US"/>
        </w:rPr>
        <w:t>confimed</w:t>
      </w:r>
      <w:proofErr w:type="spellEnd"/>
    </w:p>
    <w:p w14:paraId="4856611E" w14:textId="77777777" w:rsidR="009E1F4D" w:rsidRDefault="009E1F4D" w:rsidP="002549B8">
      <w:pPr>
        <w:ind w:left="1440" w:right="-900" w:firstLine="720"/>
        <w:rPr>
          <w:rFonts w:asciiTheme="minorHAnsi" w:hAnsiTheme="minorHAnsi" w:cstheme="minorHAnsi"/>
          <w:sz w:val="22"/>
          <w:szCs w:val="22"/>
          <w:lang w:val="en-US"/>
        </w:rPr>
      </w:pPr>
    </w:p>
    <w:p w14:paraId="659281D8" w14:textId="05F2A2A6" w:rsidR="00DA4449" w:rsidRPr="002549B8" w:rsidRDefault="00DA4449" w:rsidP="002549B8">
      <w:pPr>
        <w:ind w:left="1440" w:right="-900" w:firstLine="720"/>
        <w:rPr>
          <w:rFonts w:asciiTheme="minorHAnsi" w:hAnsiTheme="minorHAnsi" w:cstheme="minorHAnsi"/>
          <w:sz w:val="22"/>
          <w:szCs w:val="22"/>
          <w:lang w:val="en-US"/>
        </w:rPr>
      </w:pPr>
      <w:r w:rsidRPr="002549B8">
        <w:rPr>
          <w:rFonts w:asciiTheme="minorHAnsi" w:hAnsiTheme="minorHAnsi" w:cstheme="minorHAnsi"/>
          <w:sz w:val="22"/>
          <w:szCs w:val="22"/>
          <w:lang w:val="en-US"/>
        </w:rPr>
        <w:t>Tel.: +30-210-6711210, +30-210-6726882, +30-210-6773428 • Fax.: +30-210-6746577</w:t>
      </w:r>
    </w:p>
    <w:p w14:paraId="3DF44374" w14:textId="0DA839DF" w:rsidR="00DA4449" w:rsidRDefault="002549B8" w:rsidP="002549B8">
      <w:pPr>
        <w:ind w:left="810" w:firstLine="1710"/>
        <w:jc w:val="center"/>
        <w:rPr>
          <w:rFonts w:asciiTheme="minorHAnsi" w:hAnsiTheme="minorHAnsi" w:cstheme="minorHAnsi"/>
          <w:sz w:val="22"/>
          <w:szCs w:val="22"/>
          <w:lang w:val="en-US"/>
        </w:rPr>
      </w:pPr>
      <w:r w:rsidRPr="002549B8">
        <w:rPr>
          <w:rFonts w:asciiTheme="minorHAnsi" w:hAnsiTheme="minorHAnsi" w:cstheme="minorHAnsi"/>
          <w:sz w:val="22"/>
          <w:szCs w:val="22"/>
          <w:lang w:val="en-US"/>
        </w:rPr>
        <w:t>e</w:t>
      </w:r>
      <w:r w:rsidR="00DA4449" w:rsidRPr="002549B8">
        <w:rPr>
          <w:rFonts w:asciiTheme="minorHAnsi" w:hAnsiTheme="minorHAnsi" w:cstheme="minorHAnsi"/>
          <w:sz w:val="22"/>
          <w:szCs w:val="22"/>
          <w:lang w:val="en-US"/>
        </w:rPr>
        <w:t xml:space="preserve">-mail: chamber@arabgreekchamber.gr • </w:t>
      </w:r>
      <w:hyperlink r:id="rId14" w:history="1">
        <w:r w:rsidR="00CE493D" w:rsidRPr="00A739E5">
          <w:rPr>
            <w:rStyle w:val="Hyperlink"/>
            <w:rFonts w:asciiTheme="minorHAnsi" w:hAnsiTheme="minorHAnsi" w:cstheme="minorHAnsi"/>
            <w:sz w:val="22"/>
            <w:szCs w:val="22"/>
            <w:lang w:val="en-US"/>
          </w:rPr>
          <w:t>www.arabhellenicchamber.gr</w:t>
        </w:r>
      </w:hyperlink>
      <w:bookmarkEnd w:id="1"/>
    </w:p>
    <w:p w14:paraId="4CBB41D7" w14:textId="77777777" w:rsidR="00C806FF" w:rsidRDefault="00C806FF" w:rsidP="00CE493D">
      <w:pPr>
        <w:tabs>
          <w:tab w:val="left" w:pos="4111"/>
        </w:tabs>
        <w:spacing w:after="60"/>
        <w:ind w:left="720"/>
        <w:jc w:val="center"/>
        <w:rPr>
          <w:rFonts w:asciiTheme="minorHAnsi" w:hAnsiTheme="minorHAnsi" w:cstheme="minorHAnsi"/>
          <w:b/>
          <w:bCs/>
          <w:color w:val="365F91" w:themeColor="accent1" w:themeShade="BF"/>
          <w:sz w:val="24"/>
          <w:szCs w:val="24"/>
          <w:lang w:val="en-US"/>
        </w:rPr>
      </w:pPr>
    </w:p>
    <w:p w14:paraId="2ABCCD32" w14:textId="77777777" w:rsidR="00C806FF" w:rsidRDefault="00C806FF" w:rsidP="00CE493D">
      <w:pPr>
        <w:tabs>
          <w:tab w:val="left" w:pos="4111"/>
        </w:tabs>
        <w:spacing w:after="60"/>
        <w:ind w:left="720"/>
        <w:jc w:val="center"/>
        <w:rPr>
          <w:rFonts w:asciiTheme="minorHAnsi" w:hAnsiTheme="minorHAnsi" w:cstheme="minorHAnsi"/>
          <w:b/>
          <w:bCs/>
          <w:color w:val="365F91" w:themeColor="accent1" w:themeShade="BF"/>
          <w:sz w:val="24"/>
          <w:szCs w:val="24"/>
          <w:lang w:val="en-US"/>
        </w:rPr>
      </w:pPr>
      <w:bookmarkStart w:id="2" w:name="_GoBack"/>
      <w:bookmarkEnd w:id="2"/>
    </w:p>
    <w:sectPr w:rsidR="00C806FF" w:rsidSect="00C806FF">
      <w:headerReference w:type="default" r:id="rId15"/>
      <w:pgSz w:w="12240" w:h="15840"/>
      <w:pgMar w:top="2610" w:right="1440" w:bottom="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C80D" w14:textId="77777777" w:rsidR="00C95950" w:rsidRDefault="00C95950" w:rsidP="00C73AA1">
      <w:r>
        <w:separator/>
      </w:r>
    </w:p>
  </w:endnote>
  <w:endnote w:type="continuationSeparator" w:id="0">
    <w:p w14:paraId="0E9D7D76" w14:textId="77777777" w:rsidR="00C95950" w:rsidRDefault="00C95950" w:rsidP="00C7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0D2F4" w14:textId="77777777" w:rsidR="00C95950" w:rsidRDefault="00C95950" w:rsidP="00C73AA1">
      <w:r>
        <w:separator/>
      </w:r>
    </w:p>
  </w:footnote>
  <w:footnote w:type="continuationSeparator" w:id="0">
    <w:p w14:paraId="08AE2D0A" w14:textId="77777777" w:rsidR="00C95950" w:rsidRDefault="00C95950" w:rsidP="00C7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7F97" w14:textId="7774629D" w:rsidR="00455654" w:rsidRPr="00455654" w:rsidRDefault="00F62F0A" w:rsidP="00455654">
    <w:pPr>
      <w:pStyle w:val="Header"/>
    </w:pPr>
    <w:r>
      <w:rPr>
        <w:noProof/>
        <w:lang w:val="en-US"/>
      </w:rPr>
      <w:drawing>
        <wp:anchor distT="0" distB="0" distL="114300" distR="114300" simplePos="0" relativeHeight="251656192" behindDoc="1" locked="0" layoutInCell="1" allowOverlap="1" wp14:anchorId="5054FBA0" wp14:editId="59BAEACA">
          <wp:simplePos x="0" y="0"/>
          <wp:positionH relativeFrom="column">
            <wp:posOffset>-942975</wp:posOffset>
          </wp:positionH>
          <wp:positionV relativeFrom="paragraph">
            <wp:posOffset>-504190</wp:posOffset>
          </wp:positionV>
          <wp:extent cx="1285441" cy="10102611"/>
          <wp:effectExtent l="0" t="0" r="0" b="0"/>
          <wp:wrapNone/>
          <wp:docPr id="5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_5forum.jpg"/>
                  <pic:cNvPicPr/>
                </pic:nvPicPr>
                <pic:blipFill>
                  <a:blip r:embed="rId1">
                    <a:extLst>
                      <a:ext uri="{28A0092B-C50C-407E-A947-70E740481C1C}">
                        <a14:useLocalDpi xmlns:a14="http://schemas.microsoft.com/office/drawing/2010/main" val="0"/>
                      </a:ext>
                    </a:extLst>
                  </a:blip>
                  <a:stretch>
                    <a:fillRect/>
                  </a:stretch>
                </pic:blipFill>
                <pic:spPr>
                  <a:xfrm>
                    <a:off x="0" y="0"/>
                    <a:ext cx="1285441" cy="10102611"/>
                  </a:xfrm>
                  <a:prstGeom prst="rect">
                    <a:avLst/>
                  </a:prstGeom>
                </pic:spPr>
              </pic:pic>
            </a:graphicData>
          </a:graphic>
        </wp:anchor>
      </w:drawing>
    </w:r>
    <w:r w:rsidR="0033258C">
      <w:rPr>
        <w:rFonts w:asciiTheme="minorHAnsi" w:hAnsiTheme="minorHAnsi"/>
        <w:b/>
        <w:bCs/>
        <w:iCs/>
        <w:noProof/>
        <w:sz w:val="24"/>
        <w:szCs w:val="24"/>
        <w:lang w:val="en-US"/>
      </w:rPr>
      <w:drawing>
        <wp:anchor distT="0" distB="0" distL="114300" distR="114300" simplePos="0" relativeHeight="251658240" behindDoc="1" locked="0" layoutInCell="1" allowOverlap="1" wp14:anchorId="66305680" wp14:editId="4FFED6C6">
          <wp:simplePos x="0" y="0"/>
          <wp:positionH relativeFrom="column">
            <wp:posOffset>676275</wp:posOffset>
          </wp:positionH>
          <wp:positionV relativeFrom="paragraph">
            <wp:posOffset>-69215</wp:posOffset>
          </wp:positionV>
          <wp:extent cx="3228975" cy="865505"/>
          <wp:effectExtent l="0" t="0" r="9525" b="0"/>
          <wp:wrapTight wrapText="bothSides">
            <wp:wrapPolygon edited="0">
              <wp:start x="0" y="0"/>
              <wp:lineTo x="0" y="20919"/>
              <wp:lineTo x="21536" y="20919"/>
              <wp:lineTo x="21536" y="0"/>
              <wp:lineTo x="0" y="0"/>
            </wp:wrapPolygon>
          </wp:wrapTight>
          <wp:docPr id="54" name="Picture 1" descr="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jpg"/>
                  <pic:cNvPicPr/>
                </pic:nvPicPr>
                <pic:blipFill>
                  <a:blip r:embed="rId2"/>
                  <a:stretch>
                    <a:fillRect/>
                  </a:stretch>
                </pic:blipFill>
                <pic:spPr>
                  <a:xfrm>
                    <a:off x="0" y="0"/>
                    <a:ext cx="3228975" cy="865505"/>
                  </a:xfrm>
                  <a:prstGeom prst="rect">
                    <a:avLst/>
                  </a:prstGeom>
                </pic:spPr>
              </pic:pic>
            </a:graphicData>
          </a:graphic>
          <wp14:sizeRelH relativeFrom="margin">
            <wp14:pctWidth>0</wp14:pctWidth>
          </wp14:sizeRelH>
          <wp14:sizeRelV relativeFrom="margin">
            <wp14:pctHeight>0</wp14:pctHeight>
          </wp14:sizeRelV>
        </wp:anchor>
      </w:drawing>
    </w:r>
    <w:r w:rsidR="0033258C">
      <w:rPr>
        <w:noProof/>
      </w:rPr>
      <w:drawing>
        <wp:anchor distT="0" distB="0" distL="114300" distR="114300" simplePos="0" relativeHeight="251660288" behindDoc="0" locked="0" layoutInCell="1" allowOverlap="1" wp14:anchorId="6545A117" wp14:editId="1D469B96">
          <wp:simplePos x="0" y="0"/>
          <wp:positionH relativeFrom="column">
            <wp:posOffset>4029075</wp:posOffset>
          </wp:positionH>
          <wp:positionV relativeFrom="paragraph">
            <wp:posOffset>-123825</wp:posOffset>
          </wp:positionV>
          <wp:extent cx="2543175" cy="924560"/>
          <wp:effectExtent l="0" t="0" r="9525" b="8890"/>
          <wp:wrapSquare wrapText="bothSides"/>
          <wp:docPr id="55" name="Εικόνα 1" descr="8th Arab-Hellenic Economic Forum_logo (002) (002)"/>
          <wp:cNvGraphicFramePr/>
          <a:graphic xmlns:a="http://schemas.openxmlformats.org/drawingml/2006/main">
            <a:graphicData uri="http://schemas.openxmlformats.org/drawingml/2006/picture">
              <pic:pic xmlns:pic="http://schemas.openxmlformats.org/drawingml/2006/picture">
                <pic:nvPicPr>
                  <pic:cNvPr id="1" name="Εικόνα 1" descr="8th Arab-Hellenic Economic Forum_logo (002) (00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317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481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9683E"/>
    <w:multiLevelType w:val="hybridMultilevel"/>
    <w:tmpl w:val="51C8D9DE"/>
    <w:lvl w:ilvl="0" w:tplc="83643226">
      <w:start w:val="27"/>
      <w:numFmt w:val="bullet"/>
      <w:lvlText w:val="-"/>
      <w:lvlJc w:val="left"/>
      <w:pPr>
        <w:ind w:left="2404" w:hanging="360"/>
      </w:pPr>
      <w:rPr>
        <w:rFonts w:ascii="Calibri" w:eastAsia="Times New Roman" w:hAnsi="Calibri" w:cs="Calibri" w:hint="default"/>
        <w:b/>
        <w:sz w:val="22"/>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2" w15:restartNumberingAfterBreak="0">
    <w:nsid w:val="295C6E6F"/>
    <w:multiLevelType w:val="hybridMultilevel"/>
    <w:tmpl w:val="6F8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A5CED"/>
    <w:multiLevelType w:val="hybridMultilevel"/>
    <w:tmpl w:val="84DA36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CF944C8"/>
    <w:multiLevelType w:val="hybridMultilevel"/>
    <w:tmpl w:val="3B50F334"/>
    <w:lvl w:ilvl="0" w:tplc="0408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A52F26"/>
    <w:multiLevelType w:val="hybridMultilevel"/>
    <w:tmpl w:val="09F8E9BA"/>
    <w:lvl w:ilvl="0" w:tplc="3928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E91B12"/>
    <w:multiLevelType w:val="hybridMultilevel"/>
    <w:tmpl w:val="674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41"/>
    <w:rsid w:val="00017CA7"/>
    <w:rsid w:val="0002096C"/>
    <w:rsid w:val="0003008A"/>
    <w:rsid w:val="00035172"/>
    <w:rsid w:val="0005147D"/>
    <w:rsid w:val="00057A96"/>
    <w:rsid w:val="00064F9A"/>
    <w:rsid w:val="000724A8"/>
    <w:rsid w:val="000761FA"/>
    <w:rsid w:val="00076E76"/>
    <w:rsid w:val="00081968"/>
    <w:rsid w:val="000B2BD0"/>
    <w:rsid w:val="000B7F4F"/>
    <w:rsid w:val="000C6F36"/>
    <w:rsid w:val="000D0270"/>
    <w:rsid w:val="000D6E7E"/>
    <w:rsid w:val="00136076"/>
    <w:rsid w:val="00161F37"/>
    <w:rsid w:val="0016470D"/>
    <w:rsid w:val="00164EA3"/>
    <w:rsid w:val="001771E0"/>
    <w:rsid w:val="00192836"/>
    <w:rsid w:val="00196519"/>
    <w:rsid w:val="001A7914"/>
    <w:rsid w:val="001D0406"/>
    <w:rsid w:val="001D4160"/>
    <w:rsid w:val="001D5051"/>
    <w:rsid w:val="001E21C4"/>
    <w:rsid w:val="00206613"/>
    <w:rsid w:val="002477A9"/>
    <w:rsid w:val="002549B8"/>
    <w:rsid w:val="002715CA"/>
    <w:rsid w:val="002750FF"/>
    <w:rsid w:val="00285D26"/>
    <w:rsid w:val="002A5DDF"/>
    <w:rsid w:val="002C3CB1"/>
    <w:rsid w:val="002D4C8B"/>
    <w:rsid w:val="002F1A8C"/>
    <w:rsid w:val="00305423"/>
    <w:rsid w:val="003322F6"/>
    <w:rsid w:val="0033258C"/>
    <w:rsid w:val="00332B8A"/>
    <w:rsid w:val="00340376"/>
    <w:rsid w:val="003445F1"/>
    <w:rsid w:val="00350689"/>
    <w:rsid w:val="00354F5B"/>
    <w:rsid w:val="00357BC4"/>
    <w:rsid w:val="00362BAB"/>
    <w:rsid w:val="003813B4"/>
    <w:rsid w:val="00395A4F"/>
    <w:rsid w:val="003D0532"/>
    <w:rsid w:val="00412799"/>
    <w:rsid w:val="00455654"/>
    <w:rsid w:val="00465783"/>
    <w:rsid w:val="00467FAF"/>
    <w:rsid w:val="004801EF"/>
    <w:rsid w:val="00485121"/>
    <w:rsid w:val="00491E65"/>
    <w:rsid w:val="004936CA"/>
    <w:rsid w:val="004A1CF5"/>
    <w:rsid w:val="004C53A8"/>
    <w:rsid w:val="004F23F3"/>
    <w:rsid w:val="0052145C"/>
    <w:rsid w:val="005224D0"/>
    <w:rsid w:val="00545F22"/>
    <w:rsid w:val="00556095"/>
    <w:rsid w:val="00572433"/>
    <w:rsid w:val="00572B23"/>
    <w:rsid w:val="00582941"/>
    <w:rsid w:val="005A0C52"/>
    <w:rsid w:val="005B3308"/>
    <w:rsid w:val="005B74FD"/>
    <w:rsid w:val="005B7EA2"/>
    <w:rsid w:val="00615969"/>
    <w:rsid w:val="00673FE9"/>
    <w:rsid w:val="006747F5"/>
    <w:rsid w:val="006842AA"/>
    <w:rsid w:val="006877C6"/>
    <w:rsid w:val="00687F74"/>
    <w:rsid w:val="006A34E0"/>
    <w:rsid w:val="006A4140"/>
    <w:rsid w:val="006D1B60"/>
    <w:rsid w:val="006E0BF4"/>
    <w:rsid w:val="006E2D51"/>
    <w:rsid w:val="0070422A"/>
    <w:rsid w:val="007076E3"/>
    <w:rsid w:val="0071136B"/>
    <w:rsid w:val="00735D40"/>
    <w:rsid w:val="00760954"/>
    <w:rsid w:val="00762F19"/>
    <w:rsid w:val="007714D0"/>
    <w:rsid w:val="007A6AD8"/>
    <w:rsid w:val="007B3662"/>
    <w:rsid w:val="007B7AF5"/>
    <w:rsid w:val="007D150B"/>
    <w:rsid w:val="00802D44"/>
    <w:rsid w:val="00810653"/>
    <w:rsid w:val="008124AC"/>
    <w:rsid w:val="0081641E"/>
    <w:rsid w:val="00816730"/>
    <w:rsid w:val="008233F9"/>
    <w:rsid w:val="00823FD6"/>
    <w:rsid w:val="008569F9"/>
    <w:rsid w:val="008713E0"/>
    <w:rsid w:val="00894CCB"/>
    <w:rsid w:val="008A352B"/>
    <w:rsid w:val="008A7C79"/>
    <w:rsid w:val="008B54A5"/>
    <w:rsid w:val="008C3B08"/>
    <w:rsid w:val="008D3CB7"/>
    <w:rsid w:val="008F459B"/>
    <w:rsid w:val="0090084E"/>
    <w:rsid w:val="00902186"/>
    <w:rsid w:val="00916681"/>
    <w:rsid w:val="0092307E"/>
    <w:rsid w:val="0092668B"/>
    <w:rsid w:val="00930211"/>
    <w:rsid w:val="0097589D"/>
    <w:rsid w:val="00977B46"/>
    <w:rsid w:val="0098012E"/>
    <w:rsid w:val="0098094C"/>
    <w:rsid w:val="0098532F"/>
    <w:rsid w:val="00994641"/>
    <w:rsid w:val="009A0773"/>
    <w:rsid w:val="009A0E32"/>
    <w:rsid w:val="009A13E2"/>
    <w:rsid w:val="009A4C03"/>
    <w:rsid w:val="009A718E"/>
    <w:rsid w:val="009C082C"/>
    <w:rsid w:val="009C1B50"/>
    <w:rsid w:val="009E1F4D"/>
    <w:rsid w:val="00A03FEE"/>
    <w:rsid w:val="00A1395B"/>
    <w:rsid w:val="00A17DF3"/>
    <w:rsid w:val="00A218E7"/>
    <w:rsid w:val="00A47BAF"/>
    <w:rsid w:val="00A55365"/>
    <w:rsid w:val="00A75897"/>
    <w:rsid w:val="00A81784"/>
    <w:rsid w:val="00A87F64"/>
    <w:rsid w:val="00A96B11"/>
    <w:rsid w:val="00AA6D17"/>
    <w:rsid w:val="00AA7941"/>
    <w:rsid w:val="00AC4D0D"/>
    <w:rsid w:val="00AE23BE"/>
    <w:rsid w:val="00B071DC"/>
    <w:rsid w:val="00B20F57"/>
    <w:rsid w:val="00B256CD"/>
    <w:rsid w:val="00B36262"/>
    <w:rsid w:val="00B407CB"/>
    <w:rsid w:val="00B4690E"/>
    <w:rsid w:val="00B529CC"/>
    <w:rsid w:val="00B6592B"/>
    <w:rsid w:val="00B813A1"/>
    <w:rsid w:val="00B8503B"/>
    <w:rsid w:val="00B865E2"/>
    <w:rsid w:val="00B96303"/>
    <w:rsid w:val="00BA5B88"/>
    <w:rsid w:val="00BB4B50"/>
    <w:rsid w:val="00BE40B6"/>
    <w:rsid w:val="00BF179D"/>
    <w:rsid w:val="00BF5D8D"/>
    <w:rsid w:val="00C0049F"/>
    <w:rsid w:val="00C45114"/>
    <w:rsid w:val="00C52588"/>
    <w:rsid w:val="00C73AA1"/>
    <w:rsid w:val="00C806FF"/>
    <w:rsid w:val="00C81DE0"/>
    <w:rsid w:val="00C82CCA"/>
    <w:rsid w:val="00C95950"/>
    <w:rsid w:val="00CE493D"/>
    <w:rsid w:val="00CE7087"/>
    <w:rsid w:val="00D21657"/>
    <w:rsid w:val="00D24D39"/>
    <w:rsid w:val="00D4105D"/>
    <w:rsid w:val="00D51276"/>
    <w:rsid w:val="00D579DE"/>
    <w:rsid w:val="00DA0687"/>
    <w:rsid w:val="00DA4449"/>
    <w:rsid w:val="00DC77EE"/>
    <w:rsid w:val="00DF5589"/>
    <w:rsid w:val="00DF5AAE"/>
    <w:rsid w:val="00E00ECD"/>
    <w:rsid w:val="00E04BD1"/>
    <w:rsid w:val="00E256AD"/>
    <w:rsid w:val="00E27D8B"/>
    <w:rsid w:val="00E64310"/>
    <w:rsid w:val="00E6522C"/>
    <w:rsid w:val="00E708CE"/>
    <w:rsid w:val="00EA7DC9"/>
    <w:rsid w:val="00EB559D"/>
    <w:rsid w:val="00EC720D"/>
    <w:rsid w:val="00F056AE"/>
    <w:rsid w:val="00F37434"/>
    <w:rsid w:val="00F50E36"/>
    <w:rsid w:val="00F62F0A"/>
    <w:rsid w:val="00F8749C"/>
    <w:rsid w:val="00F92372"/>
    <w:rsid w:val="00FA1892"/>
    <w:rsid w:val="00FA6D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B5FB"/>
  <w15:docId w15:val="{FB8C1267-4BB7-4F20-95F1-E8FF9D33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689"/>
    <w:rPr>
      <w:rFonts w:ascii="Lucida Console" w:hAnsi="Lucida Console" w:cs="Arial"/>
      <w:lang w:val="en-GB"/>
    </w:rPr>
  </w:style>
  <w:style w:type="paragraph" w:styleId="Heading1">
    <w:name w:val="heading 1"/>
    <w:basedOn w:val="Normal"/>
    <w:next w:val="Normal"/>
    <w:link w:val="Heading1Char"/>
    <w:uiPriority w:val="9"/>
    <w:qFormat/>
    <w:rsid w:val="00035172"/>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350689"/>
    <w:pPr>
      <w:keepNext/>
      <w:bidi/>
      <w:jc w:val="center"/>
      <w:outlineLvl w:val="4"/>
    </w:pPr>
    <w:rPr>
      <w:rFonts w:ascii="Times New Roman" w:eastAsia="Times New Roman" w:hAnsi="Times New Roman" w:cs="Times New Roman"/>
      <w:sz w:val="28"/>
      <w:szCs w:val="28"/>
    </w:rPr>
  </w:style>
  <w:style w:type="paragraph" w:styleId="Heading7">
    <w:name w:val="heading 7"/>
    <w:basedOn w:val="Normal"/>
    <w:next w:val="Normal"/>
    <w:link w:val="Heading7Char"/>
    <w:qFormat/>
    <w:rsid w:val="00350689"/>
    <w:pPr>
      <w:keepNext/>
      <w:bidi/>
      <w:outlineLvl w:val="6"/>
    </w:pPr>
    <w:rPr>
      <w:rFonts w:ascii="Times New Roman" w:eastAsia="Times New Roman" w:hAnsi="Times New Roman" w:cs="Times New Roman"/>
      <w:sz w:val="28"/>
      <w:szCs w:val="28"/>
    </w:rPr>
  </w:style>
  <w:style w:type="paragraph" w:styleId="Heading9">
    <w:name w:val="heading 9"/>
    <w:basedOn w:val="Normal"/>
    <w:next w:val="Normal"/>
    <w:link w:val="Heading9Char"/>
    <w:qFormat/>
    <w:rsid w:val="00350689"/>
    <w:pPr>
      <w:keepNext/>
      <w:bidi/>
      <w:jc w:val="both"/>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172"/>
    <w:rPr>
      <w:rFonts w:asciiTheme="majorHAnsi" w:eastAsiaTheme="majorEastAsia" w:hAnsiTheme="majorHAnsi" w:cstheme="majorBidi"/>
      <w:b/>
      <w:bCs/>
      <w:kern w:val="32"/>
      <w:sz w:val="32"/>
      <w:szCs w:val="32"/>
      <w:lang w:val="en-GB"/>
    </w:rPr>
  </w:style>
  <w:style w:type="character" w:customStyle="1" w:styleId="Heading5Char">
    <w:name w:val="Heading 5 Char"/>
    <w:basedOn w:val="DefaultParagraphFont"/>
    <w:link w:val="Heading5"/>
    <w:rsid w:val="00035172"/>
    <w:rPr>
      <w:rFonts w:ascii="Times New Roman" w:eastAsia="Times New Roman" w:hAnsi="Times New Roman"/>
      <w:sz w:val="28"/>
      <w:szCs w:val="28"/>
      <w:lang w:val="en-GB"/>
    </w:rPr>
  </w:style>
  <w:style w:type="character" w:customStyle="1" w:styleId="Heading7Char">
    <w:name w:val="Heading 7 Char"/>
    <w:basedOn w:val="DefaultParagraphFont"/>
    <w:link w:val="Heading7"/>
    <w:rsid w:val="00035172"/>
    <w:rPr>
      <w:rFonts w:ascii="Times New Roman" w:eastAsia="Times New Roman" w:hAnsi="Times New Roman"/>
      <w:sz w:val="28"/>
      <w:szCs w:val="28"/>
      <w:lang w:val="en-GB"/>
    </w:rPr>
  </w:style>
  <w:style w:type="character" w:customStyle="1" w:styleId="Heading9Char">
    <w:name w:val="Heading 9 Char"/>
    <w:basedOn w:val="DefaultParagraphFont"/>
    <w:link w:val="Heading9"/>
    <w:rsid w:val="00035172"/>
    <w:rPr>
      <w:rFonts w:ascii="Times New Roman" w:eastAsia="Times New Roman" w:hAnsi="Times New Roman"/>
      <w:b/>
      <w:bCs/>
      <w:sz w:val="24"/>
      <w:szCs w:val="24"/>
    </w:rPr>
  </w:style>
  <w:style w:type="paragraph" w:styleId="ListParagraph">
    <w:name w:val="List Paragraph"/>
    <w:basedOn w:val="Normal"/>
    <w:uiPriority w:val="34"/>
    <w:qFormat/>
    <w:rsid w:val="00035172"/>
    <w:pPr>
      <w:ind w:left="720"/>
    </w:pPr>
    <w:rPr>
      <w:rFonts w:eastAsia="Times New Roman"/>
    </w:rPr>
  </w:style>
  <w:style w:type="paragraph" w:styleId="BalloonText">
    <w:name w:val="Balloon Text"/>
    <w:basedOn w:val="Normal"/>
    <w:link w:val="BalloonTextChar"/>
    <w:uiPriority w:val="99"/>
    <w:semiHidden/>
    <w:unhideWhenUsed/>
    <w:rsid w:val="00994641"/>
    <w:rPr>
      <w:rFonts w:ascii="Tahoma" w:hAnsi="Tahoma" w:cs="Tahoma"/>
      <w:sz w:val="16"/>
      <w:szCs w:val="16"/>
    </w:rPr>
  </w:style>
  <w:style w:type="character" w:customStyle="1" w:styleId="BalloonTextChar">
    <w:name w:val="Balloon Text Char"/>
    <w:basedOn w:val="DefaultParagraphFont"/>
    <w:link w:val="BalloonText"/>
    <w:uiPriority w:val="99"/>
    <w:semiHidden/>
    <w:rsid w:val="00994641"/>
    <w:rPr>
      <w:rFonts w:ascii="Tahoma" w:hAnsi="Tahoma" w:cs="Tahoma"/>
      <w:sz w:val="16"/>
      <w:szCs w:val="16"/>
      <w:lang w:val="en-GB"/>
    </w:rPr>
  </w:style>
  <w:style w:type="paragraph" w:styleId="Header">
    <w:name w:val="header"/>
    <w:basedOn w:val="Normal"/>
    <w:link w:val="HeaderChar"/>
    <w:uiPriority w:val="99"/>
    <w:unhideWhenUsed/>
    <w:rsid w:val="00C73AA1"/>
    <w:pPr>
      <w:tabs>
        <w:tab w:val="center" w:pos="4320"/>
        <w:tab w:val="right" w:pos="8640"/>
      </w:tabs>
    </w:pPr>
  </w:style>
  <w:style w:type="character" w:customStyle="1" w:styleId="HeaderChar">
    <w:name w:val="Header Char"/>
    <w:basedOn w:val="DefaultParagraphFont"/>
    <w:link w:val="Header"/>
    <w:uiPriority w:val="99"/>
    <w:rsid w:val="00C73AA1"/>
    <w:rPr>
      <w:rFonts w:ascii="Lucida Console" w:hAnsi="Lucida Console" w:cs="Arial"/>
      <w:lang w:val="en-GB"/>
    </w:rPr>
  </w:style>
  <w:style w:type="paragraph" w:styleId="Footer">
    <w:name w:val="footer"/>
    <w:basedOn w:val="Normal"/>
    <w:link w:val="FooterChar"/>
    <w:uiPriority w:val="99"/>
    <w:unhideWhenUsed/>
    <w:rsid w:val="00C73AA1"/>
    <w:pPr>
      <w:tabs>
        <w:tab w:val="center" w:pos="4320"/>
        <w:tab w:val="right" w:pos="8640"/>
      </w:tabs>
    </w:pPr>
  </w:style>
  <w:style w:type="character" w:customStyle="1" w:styleId="FooterChar">
    <w:name w:val="Footer Char"/>
    <w:basedOn w:val="DefaultParagraphFont"/>
    <w:link w:val="Footer"/>
    <w:uiPriority w:val="99"/>
    <w:rsid w:val="00C73AA1"/>
    <w:rPr>
      <w:rFonts w:ascii="Lucida Console" w:hAnsi="Lucida Console" w:cs="Arial"/>
      <w:lang w:val="en-GB"/>
    </w:rPr>
  </w:style>
  <w:style w:type="character" w:styleId="Hyperlink">
    <w:name w:val="Hyperlink"/>
    <w:basedOn w:val="DefaultParagraphFont"/>
    <w:uiPriority w:val="99"/>
    <w:unhideWhenUsed/>
    <w:rsid w:val="00164EA3"/>
    <w:rPr>
      <w:color w:val="0563C1"/>
      <w:u w:val="single"/>
    </w:rPr>
  </w:style>
  <w:style w:type="paragraph" w:customStyle="1" w:styleId="BasicParagraph">
    <w:name w:val="[Basic Paragraph]"/>
    <w:basedOn w:val="Normal"/>
    <w:uiPriority w:val="99"/>
    <w:rsid w:val="002A5DDF"/>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styleId="ListBullet">
    <w:name w:val="List Bullet"/>
    <w:basedOn w:val="Normal"/>
    <w:uiPriority w:val="99"/>
    <w:unhideWhenUsed/>
    <w:rsid w:val="0098094C"/>
    <w:pPr>
      <w:numPr>
        <w:numId w:val="4"/>
      </w:numPr>
      <w:contextualSpacing/>
    </w:pPr>
  </w:style>
  <w:style w:type="table" w:styleId="TableGrid">
    <w:name w:val="Table Grid"/>
    <w:basedOn w:val="TableNormal"/>
    <w:uiPriority w:val="59"/>
    <w:rsid w:val="00BE40B6"/>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B7AF5"/>
    <w:rPr>
      <w:i/>
      <w:iCs/>
      <w:color w:val="404040" w:themeColor="text1" w:themeTint="BF"/>
    </w:rPr>
  </w:style>
  <w:style w:type="character" w:styleId="UnresolvedMention">
    <w:name w:val="Unresolved Mention"/>
    <w:basedOn w:val="DefaultParagraphFont"/>
    <w:uiPriority w:val="99"/>
    <w:semiHidden/>
    <w:unhideWhenUsed/>
    <w:rsid w:val="00CE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649">
      <w:bodyDiv w:val="1"/>
      <w:marLeft w:val="0"/>
      <w:marRight w:val="0"/>
      <w:marTop w:val="0"/>
      <w:marBottom w:val="0"/>
      <w:divBdr>
        <w:top w:val="none" w:sz="0" w:space="0" w:color="auto"/>
        <w:left w:val="none" w:sz="0" w:space="0" w:color="auto"/>
        <w:bottom w:val="none" w:sz="0" w:space="0" w:color="auto"/>
        <w:right w:val="none" w:sz="0" w:space="0" w:color="auto"/>
      </w:divBdr>
      <w:divsChild>
        <w:div w:id="1386831565">
          <w:marLeft w:val="0"/>
          <w:marRight w:val="0"/>
          <w:marTop w:val="0"/>
          <w:marBottom w:val="0"/>
          <w:divBdr>
            <w:top w:val="none" w:sz="0" w:space="0" w:color="auto"/>
            <w:left w:val="none" w:sz="0" w:space="0" w:color="auto"/>
            <w:bottom w:val="none" w:sz="0" w:space="0" w:color="auto"/>
            <w:right w:val="none" w:sz="0" w:space="0" w:color="auto"/>
          </w:divBdr>
          <w:divsChild>
            <w:div w:id="652683863">
              <w:marLeft w:val="0"/>
              <w:marRight w:val="0"/>
              <w:marTop w:val="100"/>
              <w:marBottom w:val="0"/>
              <w:divBdr>
                <w:top w:val="none" w:sz="0" w:space="0" w:color="auto"/>
                <w:left w:val="none" w:sz="0" w:space="0" w:color="auto"/>
                <w:bottom w:val="none" w:sz="0" w:space="0" w:color="auto"/>
                <w:right w:val="none" w:sz="0" w:space="0" w:color="auto"/>
              </w:divBdr>
            </w:div>
          </w:divsChild>
        </w:div>
        <w:div w:id="1317220979">
          <w:marLeft w:val="0"/>
          <w:marRight w:val="0"/>
          <w:marTop w:val="0"/>
          <w:marBottom w:val="250"/>
          <w:divBdr>
            <w:top w:val="single" w:sz="4" w:space="0" w:color="CCCCCC"/>
            <w:left w:val="none" w:sz="0" w:space="0" w:color="auto"/>
            <w:bottom w:val="none" w:sz="0" w:space="0" w:color="auto"/>
            <w:right w:val="none" w:sz="0" w:space="0" w:color="auto"/>
          </w:divBdr>
          <w:divsChild>
            <w:div w:id="1518616963">
              <w:marLeft w:val="0"/>
              <w:marRight w:val="0"/>
              <w:marTop w:val="0"/>
              <w:marBottom w:val="0"/>
              <w:divBdr>
                <w:top w:val="none" w:sz="0" w:space="0" w:color="auto"/>
                <w:left w:val="none" w:sz="0" w:space="0" w:color="auto"/>
                <w:bottom w:val="none" w:sz="0" w:space="0" w:color="auto"/>
                <w:right w:val="none" w:sz="0" w:space="0" w:color="auto"/>
              </w:divBdr>
              <w:divsChild>
                <w:div w:id="1516843564">
                  <w:marLeft w:val="0"/>
                  <w:marRight w:val="0"/>
                  <w:marTop w:val="0"/>
                  <w:marBottom w:val="0"/>
                  <w:divBdr>
                    <w:top w:val="none" w:sz="0" w:space="0" w:color="auto"/>
                    <w:left w:val="none" w:sz="0" w:space="0" w:color="auto"/>
                    <w:bottom w:val="none" w:sz="0" w:space="0" w:color="auto"/>
                    <w:right w:val="none" w:sz="0" w:space="0" w:color="auto"/>
                  </w:divBdr>
                  <w:divsChild>
                    <w:div w:id="2017732823">
                      <w:marLeft w:val="0"/>
                      <w:marRight w:val="0"/>
                      <w:marTop w:val="0"/>
                      <w:marBottom w:val="0"/>
                      <w:divBdr>
                        <w:top w:val="none" w:sz="0" w:space="0" w:color="auto"/>
                        <w:left w:val="none" w:sz="0" w:space="0" w:color="auto"/>
                        <w:bottom w:val="none" w:sz="0" w:space="0" w:color="auto"/>
                        <w:right w:val="none" w:sz="0" w:space="0" w:color="auto"/>
                      </w:divBdr>
                      <w:divsChild>
                        <w:div w:id="926038814">
                          <w:marLeft w:val="0"/>
                          <w:marRight w:val="0"/>
                          <w:marTop w:val="0"/>
                          <w:marBottom w:val="0"/>
                          <w:divBdr>
                            <w:top w:val="none" w:sz="0" w:space="0" w:color="auto"/>
                            <w:left w:val="none" w:sz="0" w:space="0" w:color="auto"/>
                            <w:bottom w:val="none" w:sz="0" w:space="0" w:color="auto"/>
                            <w:right w:val="none" w:sz="0" w:space="0" w:color="auto"/>
                          </w:divBdr>
                          <w:divsChild>
                            <w:div w:id="1555773231">
                              <w:marLeft w:val="0"/>
                              <w:marRight w:val="0"/>
                              <w:marTop w:val="0"/>
                              <w:marBottom w:val="0"/>
                              <w:divBdr>
                                <w:top w:val="none" w:sz="0" w:space="0" w:color="auto"/>
                                <w:left w:val="none" w:sz="0" w:space="0" w:color="auto"/>
                                <w:bottom w:val="none" w:sz="0" w:space="0" w:color="auto"/>
                                <w:right w:val="none" w:sz="0" w:space="0" w:color="auto"/>
                              </w:divBdr>
                              <w:divsChild>
                                <w:div w:id="433865825">
                                  <w:marLeft w:val="939"/>
                                  <w:marRight w:val="0"/>
                                  <w:marTop w:val="0"/>
                                  <w:marBottom w:val="0"/>
                                  <w:divBdr>
                                    <w:top w:val="none" w:sz="0" w:space="0" w:color="auto"/>
                                    <w:left w:val="none" w:sz="0" w:space="0" w:color="auto"/>
                                    <w:bottom w:val="none" w:sz="0" w:space="0" w:color="auto"/>
                                    <w:right w:val="none" w:sz="0" w:space="0" w:color="auto"/>
                                  </w:divBdr>
                                  <w:divsChild>
                                    <w:div w:id="1157913796">
                                      <w:marLeft w:val="0"/>
                                      <w:marRight w:val="0"/>
                                      <w:marTop w:val="63"/>
                                      <w:marBottom w:val="0"/>
                                      <w:divBdr>
                                        <w:top w:val="none" w:sz="0" w:space="0" w:color="auto"/>
                                        <w:left w:val="none" w:sz="0" w:space="0" w:color="auto"/>
                                        <w:bottom w:val="none" w:sz="0" w:space="0" w:color="auto"/>
                                        <w:right w:val="none" w:sz="0" w:space="0" w:color="auto"/>
                                      </w:divBdr>
                                      <w:divsChild>
                                        <w:div w:id="1054624325">
                                          <w:marLeft w:val="0"/>
                                          <w:marRight w:val="0"/>
                                          <w:marTop w:val="0"/>
                                          <w:marBottom w:val="0"/>
                                          <w:divBdr>
                                            <w:top w:val="none" w:sz="0" w:space="0" w:color="auto"/>
                                            <w:left w:val="none" w:sz="0" w:space="0" w:color="auto"/>
                                            <w:bottom w:val="none" w:sz="0" w:space="0" w:color="auto"/>
                                            <w:right w:val="none" w:sz="0" w:space="0" w:color="auto"/>
                                          </w:divBdr>
                                          <w:divsChild>
                                            <w:div w:id="1882552837">
                                              <w:marLeft w:val="0"/>
                                              <w:marRight w:val="0"/>
                                              <w:marTop w:val="0"/>
                                              <w:marBottom w:val="0"/>
                                              <w:divBdr>
                                                <w:top w:val="none" w:sz="0" w:space="0" w:color="auto"/>
                                                <w:left w:val="none" w:sz="0" w:space="0" w:color="auto"/>
                                                <w:bottom w:val="none" w:sz="0" w:space="0" w:color="auto"/>
                                                <w:right w:val="none" w:sz="0" w:space="0" w:color="auto"/>
                                              </w:divBdr>
                                            </w:div>
                                            <w:div w:id="1129208600">
                                              <w:marLeft w:val="0"/>
                                              <w:marRight w:val="0"/>
                                              <w:marTop w:val="0"/>
                                              <w:marBottom w:val="0"/>
                                              <w:divBdr>
                                                <w:top w:val="none" w:sz="0" w:space="0" w:color="auto"/>
                                                <w:left w:val="none" w:sz="0" w:space="0" w:color="auto"/>
                                                <w:bottom w:val="none" w:sz="0" w:space="0" w:color="auto"/>
                                                <w:right w:val="none" w:sz="0" w:space="0" w:color="auto"/>
                                              </w:divBdr>
                                            </w:div>
                                            <w:div w:id="49161630">
                                              <w:marLeft w:val="0"/>
                                              <w:marRight w:val="0"/>
                                              <w:marTop w:val="50"/>
                                              <w:marBottom w:val="13"/>
                                              <w:divBdr>
                                                <w:top w:val="none" w:sz="0" w:space="0" w:color="auto"/>
                                                <w:left w:val="none" w:sz="0" w:space="0" w:color="auto"/>
                                                <w:bottom w:val="none" w:sz="0" w:space="0" w:color="auto"/>
                                                <w:right w:val="none" w:sz="0" w:space="0" w:color="auto"/>
                                              </w:divBdr>
                                              <w:divsChild>
                                                <w:div w:id="1084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7153">
                                      <w:marLeft w:val="0"/>
                                      <w:marRight w:val="0"/>
                                      <w:marTop w:val="0"/>
                                      <w:marBottom w:val="0"/>
                                      <w:divBdr>
                                        <w:top w:val="none" w:sz="0" w:space="0" w:color="auto"/>
                                        <w:left w:val="none" w:sz="0" w:space="0" w:color="auto"/>
                                        <w:bottom w:val="none" w:sz="0" w:space="0" w:color="auto"/>
                                        <w:right w:val="none" w:sz="0" w:space="0" w:color="auto"/>
                                      </w:divBdr>
                                      <w:divsChild>
                                        <w:div w:id="1539244525">
                                          <w:marLeft w:val="0"/>
                                          <w:marRight w:val="0"/>
                                          <w:marTop w:val="0"/>
                                          <w:marBottom w:val="0"/>
                                          <w:divBdr>
                                            <w:top w:val="none" w:sz="0" w:space="0" w:color="auto"/>
                                            <w:left w:val="none" w:sz="0" w:space="0" w:color="auto"/>
                                            <w:bottom w:val="none" w:sz="0" w:space="0" w:color="auto"/>
                                            <w:right w:val="none" w:sz="0" w:space="0" w:color="auto"/>
                                          </w:divBdr>
                                          <w:divsChild>
                                            <w:div w:id="156378460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910768652">
                              <w:marLeft w:val="0"/>
                              <w:marRight w:val="0"/>
                              <w:marTop w:val="0"/>
                              <w:marBottom w:val="0"/>
                              <w:divBdr>
                                <w:top w:val="none" w:sz="0" w:space="0" w:color="auto"/>
                                <w:left w:val="none" w:sz="0" w:space="0" w:color="auto"/>
                                <w:bottom w:val="none" w:sz="0" w:space="0" w:color="auto"/>
                                <w:right w:val="none" w:sz="0" w:space="0" w:color="auto"/>
                              </w:divBdr>
                              <w:divsChild>
                                <w:div w:id="1088382916">
                                  <w:marLeft w:val="0"/>
                                  <w:marRight w:val="0"/>
                                  <w:marTop w:val="0"/>
                                  <w:marBottom w:val="0"/>
                                  <w:divBdr>
                                    <w:top w:val="none" w:sz="0" w:space="0" w:color="auto"/>
                                    <w:left w:val="none" w:sz="0" w:space="0" w:color="auto"/>
                                    <w:bottom w:val="none" w:sz="0" w:space="0" w:color="auto"/>
                                    <w:right w:val="none" w:sz="0" w:space="0" w:color="auto"/>
                                  </w:divBdr>
                                  <w:divsChild>
                                    <w:div w:id="914434926">
                                      <w:marLeft w:val="0"/>
                                      <w:marRight w:val="0"/>
                                      <w:marTop w:val="0"/>
                                      <w:marBottom w:val="0"/>
                                      <w:divBdr>
                                        <w:top w:val="none" w:sz="0" w:space="0" w:color="auto"/>
                                        <w:left w:val="none" w:sz="0" w:space="0" w:color="auto"/>
                                        <w:bottom w:val="none" w:sz="0" w:space="0" w:color="auto"/>
                                        <w:right w:val="none" w:sz="0" w:space="0" w:color="auto"/>
                                      </w:divBdr>
                                      <w:divsChild>
                                        <w:div w:id="2389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06367">
              <w:marLeft w:val="0"/>
              <w:marRight w:val="0"/>
              <w:marTop w:val="0"/>
              <w:marBottom w:val="0"/>
              <w:divBdr>
                <w:top w:val="none" w:sz="0" w:space="0" w:color="auto"/>
                <w:left w:val="none" w:sz="0" w:space="0" w:color="auto"/>
                <w:bottom w:val="none" w:sz="0" w:space="0" w:color="auto"/>
                <w:right w:val="none" w:sz="0" w:space="0" w:color="auto"/>
              </w:divBdr>
              <w:divsChild>
                <w:div w:id="1710764833">
                  <w:marLeft w:val="0"/>
                  <w:marRight w:val="0"/>
                  <w:marTop w:val="0"/>
                  <w:marBottom w:val="0"/>
                  <w:divBdr>
                    <w:top w:val="none" w:sz="0" w:space="0" w:color="auto"/>
                    <w:left w:val="none" w:sz="0" w:space="0" w:color="auto"/>
                    <w:bottom w:val="none" w:sz="0" w:space="0" w:color="auto"/>
                    <w:right w:val="none" w:sz="0" w:space="0" w:color="auto"/>
                  </w:divBdr>
                  <w:divsChild>
                    <w:div w:id="1913351972">
                      <w:marLeft w:val="0"/>
                      <w:marRight w:val="0"/>
                      <w:marTop w:val="0"/>
                      <w:marBottom w:val="0"/>
                      <w:divBdr>
                        <w:top w:val="none" w:sz="0" w:space="0" w:color="auto"/>
                        <w:left w:val="none" w:sz="0" w:space="0" w:color="auto"/>
                        <w:bottom w:val="none" w:sz="0" w:space="0" w:color="auto"/>
                        <w:right w:val="none" w:sz="0" w:space="0" w:color="auto"/>
                      </w:divBdr>
                      <w:divsChild>
                        <w:div w:id="15858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vanicaravelhote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rabhellenicchamber.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supportteam</cp:lastModifiedBy>
  <cp:revision>15</cp:revision>
  <cp:lastPrinted>2019-09-27T16:09:00Z</cp:lastPrinted>
  <dcterms:created xsi:type="dcterms:W3CDTF">2019-09-29T07:53:00Z</dcterms:created>
  <dcterms:modified xsi:type="dcterms:W3CDTF">2019-10-07T10:04:00Z</dcterms:modified>
</cp:coreProperties>
</file>