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8BE4D" w14:textId="77777777" w:rsidR="00E71C76" w:rsidRDefault="00E71C76" w:rsidP="00E71C76">
      <w:pPr>
        <w:bidi/>
        <w:jc w:val="center"/>
        <w:rPr>
          <w:b/>
          <w:bCs/>
          <w:sz w:val="28"/>
          <w:szCs w:val="28"/>
          <w:u w:val="single"/>
        </w:rPr>
      </w:pPr>
      <w:r>
        <w:rPr>
          <w:b/>
          <w:bCs/>
          <w:sz w:val="28"/>
          <w:szCs w:val="28"/>
          <w:u w:val="single"/>
          <w:rtl/>
        </w:rPr>
        <w:t>طلــــب انتســـــاب</w:t>
      </w:r>
    </w:p>
    <w:p w14:paraId="33495FB3" w14:textId="77777777" w:rsidR="00E71C76" w:rsidRDefault="00E71C76" w:rsidP="00E71C76">
      <w:pPr>
        <w:bidi/>
        <w:rPr>
          <w:sz w:val="24"/>
          <w:szCs w:val="24"/>
          <w:rtl/>
        </w:rPr>
      </w:pPr>
      <w:r>
        <w:rPr>
          <w:sz w:val="24"/>
          <w:szCs w:val="24"/>
          <w:rtl/>
        </w:rPr>
        <w:t>اسم الشركة/اسم الشخص الطبيعي (بالأحرف اللاتينية): .........................................................................................................................</w:t>
      </w:r>
    </w:p>
    <w:p w14:paraId="20E913B2" w14:textId="77777777" w:rsidR="00E71C76" w:rsidRDefault="00E71C76" w:rsidP="00E71C76">
      <w:pPr>
        <w:bidi/>
        <w:rPr>
          <w:sz w:val="24"/>
          <w:szCs w:val="24"/>
          <w:rtl/>
        </w:rPr>
      </w:pPr>
      <w:r>
        <w:rPr>
          <w:sz w:val="24"/>
          <w:szCs w:val="24"/>
          <w:rtl/>
        </w:rPr>
        <w:t>الممثل القانوني للشركة:....................................... الصفة: ..............................................</w:t>
      </w:r>
    </w:p>
    <w:p w14:paraId="28A559F3" w14:textId="77777777" w:rsidR="00E71C76" w:rsidRDefault="00E71C76" w:rsidP="00E71C76">
      <w:pPr>
        <w:bidi/>
        <w:rPr>
          <w:sz w:val="24"/>
          <w:szCs w:val="24"/>
          <w:rtl/>
        </w:rPr>
      </w:pPr>
      <w:r>
        <w:rPr>
          <w:sz w:val="24"/>
          <w:szCs w:val="24"/>
          <w:rtl/>
        </w:rPr>
        <w:t>مختصر أسم الشركة:.......................................... تاريخ تأسيس الشركة:..................... ........</w:t>
      </w:r>
    </w:p>
    <w:p w14:paraId="6A788149" w14:textId="77777777" w:rsidR="00E71C76" w:rsidRDefault="00E71C76" w:rsidP="00E71C76">
      <w:pPr>
        <w:bidi/>
        <w:rPr>
          <w:sz w:val="24"/>
          <w:szCs w:val="24"/>
          <w:rtl/>
        </w:rPr>
      </w:pPr>
      <w:r>
        <w:rPr>
          <w:sz w:val="24"/>
          <w:szCs w:val="24"/>
          <w:rtl/>
        </w:rPr>
        <w:t xml:space="preserve">الوضع القانوني للشركة: </w:t>
      </w:r>
      <w:r>
        <w:rPr>
          <w:sz w:val="24"/>
          <w:szCs w:val="24"/>
          <w:rtl/>
        </w:rPr>
        <w:tab/>
        <w:t xml:space="preserve">شركة مساهمة </w:t>
      </w:r>
      <w:r>
        <w:rPr>
          <w:sz w:val="24"/>
          <w:szCs w:val="24"/>
          <w:rtl/>
        </w:rPr>
        <w:tab/>
        <w:t xml:space="preserve"> </w:t>
      </w:r>
      <w:r>
        <w:rPr>
          <w:rFonts w:ascii="Calibri" w:hAnsi="Calibri"/>
          <w:sz w:val="24"/>
          <w:szCs w:val="24"/>
          <w:rtl/>
        </w:rPr>
        <w:t>□</w:t>
      </w:r>
      <w:r>
        <w:rPr>
          <w:sz w:val="24"/>
          <w:szCs w:val="24"/>
          <w:rtl/>
        </w:rPr>
        <w:tab/>
      </w:r>
      <w:r>
        <w:rPr>
          <w:sz w:val="24"/>
          <w:szCs w:val="24"/>
          <w:rtl/>
        </w:rPr>
        <w:tab/>
        <w:t xml:space="preserve">شركة محدودة المسؤولية   </w:t>
      </w:r>
      <w:r>
        <w:rPr>
          <w:rFonts w:ascii="Calibri" w:hAnsi="Calibri"/>
          <w:sz w:val="24"/>
          <w:szCs w:val="24"/>
          <w:rtl/>
        </w:rPr>
        <w:t>□</w:t>
      </w:r>
    </w:p>
    <w:p w14:paraId="2C04CEB3" w14:textId="77777777" w:rsidR="00E71C76" w:rsidRDefault="00E71C76" w:rsidP="00E71C76">
      <w:pPr>
        <w:bidi/>
        <w:ind w:left="720" w:firstLine="720"/>
        <w:rPr>
          <w:rFonts w:ascii="Calibri" w:hAnsi="Calibri"/>
          <w:sz w:val="24"/>
          <w:szCs w:val="24"/>
        </w:rPr>
      </w:pPr>
      <w:r>
        <w:rPr>
          <w:rFonts w:ascii="Calibri" w:hAnsi="Calibri"/>
          <w:sz w:val="24"/>
          <w:szCs w:val="24"/>
          <w:rtl/>
        </w:rPr>
        <w:t xml:space="preserve">            شركة تضامنية     □</w:t>
      </w:r>
      <w:r>
        <w:rPr>
          <w:rFonts w:ascii="Calibri" w:hAnsi="Calibri"/>
          <w:sz w:val="24"/>
          <w:szCs w:val="24"/>
          <w:rtl/>
        </w:rPr>
        <w:tab/>
      </w:r>
      <w:r>
        <w:rPr>
          <w:rFonts w:ascii="Calibri" w:hAnsi="Calibri"/>
          <w:sz w:val="24"/>
          <w:szCs w:val="24"/>
          <w:rtl/>
        </w:rPr>
        <w:tab/>
        <w:t xml:space="preserve"> شخص طبيعي       □</w:t>
      </w:r>
      <w:r>
        <w:rPr>
          <w:rFonts w:ascii="Calibri" w:hAnsi="Calibri"/>
          <w:sz w:val="24"/>
          <w:szCs w:val="24"/>
          <w:rtl/>
        </w:rPr>
        <w:tab/>
      </w:r>
    </w:p>
    <w:p w14:paraId="4F7A6232" w14:textId="77777777" w:rsidR="00E71C76" w:rsidRDefault="00E71C76" w:rsidP="00E71C76">
      <w:pPr>
        <w:bidi/>
        <w:rPr>
          <w:rFonts w:ascii="Calibri" w:hAnsi="Calibri"/>
          <w:sz w:val="24"/>
          <w:szCs w:val="24"/>
          <w:rtl/>
        </w:rPr>
      </w:pPr>
      <w:r>
        <w:rPr>
          <w:rFonts w:ascii="Calibri" w:hAnsi="Calibri"/>
          <w:sz w:val="24"/>
          <w:szCs w:val="24"/>
          <w:rtl/>
        </w:rPr>
        <w:t>رقم السجل الضريبي للشركة:........................................................................................</w:t>
      </w:r>
    </w:p>
    <w:p w14:paraId="251608B5" w14:textId="77777777" w:rsidR="00E71C76" w:rsidRDefault="00E71C76" w:rsidP="00E71C76">
      <w:pPr>
        <w:bidi/>
        <w:rPr>
          <w:rFonts w:ascii="Calibri" w:hAnsi="Calibri"/>
          <w:sz w:val="24"/>
          <w:szCs w:val="24"/>
          <w:rtl/>
        </w:rPr>
      </w:pPr>
      <w:r>
        <w:rPr>
          <w:rFonts w:ascii="Calibri" w:hAnsi="Calibri"/>
          <w:sz w:val="24"/>
          <w:szCs w:val="24"/>
          <w:rtl/>
        </w:rPr>
        <w:t>ادارة الضرائب التابعة لها:...........................................................................................</w:t>
      </w:r>
    </w:p>
    <w:p w14:paraId="5958DAD9" w14:textId="77777777" w:rsidR="00E71C76" w:rsidRDefault="00E71C76" w:rsidP="00E71C76">
      <w:pPr>
        <w:bidi/>
        <w:rPr>
          <w:rFonts w:ascii="Calibri" w:hAnsi="Calibri"/>
          <w:b/>
          <w:bCs/>
          <w:sz w:val="24"/>
          <w:szCs w:val="24"/>
          <w:rtl/>
        </w:rPr>
      </w:pPr>
    </w:p>
    <w:p w14:paraId="40D0A188" w14:textId="77777777" w:rsidR="00E71C76" w:rsidRDefault="00E71C76" w:rsidP="00E71C76">
      <w:pPr>
        <w:bidi/>
        <w:rPr>
          <w:rFonts w:ascii="Calibri" w:hAnsi="Calibri"/>
          <w:b/>
          <w:bCs/>
          <w:sz w:val="24"/>
          <w:szCs w:val="24"/>
          <w:rtl/>
        </w:rPr>
      </w:pPr>
      <w:r>
        <w:rPr>
          <w:rFonts w:ascii="Calibri" w:hAnsi="Calibri"/>
          <w:b/>
          <w:bCs/>
          <w:sz w:val="24"/>
          <w:szCs w:val="24"/>
          <w:rtl/>
        </w:rPr>
        <w:t>نشاط الشركة ( باللغة العربية والانكليزية).........................................................................</w:t>
      </w:r>
    </w:p>
    <w:p w14:paraId="1ED1AB0F" w14:textId="77777777" w:rsidR="00E71C76" w:rsidRDefault="00E71C76" w:rsidP="00E71C76">
      <w:pPr>
        <w:bidi/>
        <w:rPr>
          <w:b/>
          <w:bCs/>
          <w:sz w:val="24"/>
          <w:szCs w:val="24"/>
          <w:rtl/>
        </w:rPr>
      </w:pPr>
      <w:r>
        <w:rPr>
          <w:b/>
          <w:bCs/>
          <w:sz w:val="24"/>
          <w:szCs w:val="24"/>
          <w:rtl/>
        </w:rPr>
        <w:t>.........................................................................................................................</w:t>
      </w:r>
    </w:p>
    <w:p w14:paraId="6C9C3151" w14:textId="77777777" w:rsidR="00E71C76" w:rsidRDefault="00E71C76" w:rsidP="00E71C76">
      <w:pPr>
        <w:bidi/>
        <w:rPr>
          <w:b/>
          <w:bCs/>
          <w:sz w:val="24"/>
          <w:szCs w:val="24"/>
          <w:rtl/>
        </w:rPr>
      </w:pPr>
      <w:r>
        <w:rPr>
          <w:b/>
          <w:bCs/>
          <w:sz w:val="24"/>
          <w:szCs w:val="24"/>
          <w:rtl/>
        </w:rPr>
        <w:t>.........................................................................................................................</w:t>
      </w:r>
    </w:p>
    <w:p w14:paraId="3F1CEC95" w14:textId="77777777" w:rsidR="00E71C76" w:rsidRDefault="00E71C76" w:rsidP="00E71C76">
      <w:pPr>
        <w:bidi/>
        <w:rPr>
          <w:b/>
          <w:bCs/>
          <w:sz w:val="24"/>
          <w:szCs w:val="24"/>
          <w:rtl/>
        </w:rPr>
      </w:pPr>
      <w:r>
        <w:rPr>
          <w:b/>
          <w:bCs/>
          <w:sz w:val="24"/>
          <w:szCs w:val="24"/>
          <w:rtl/>
        </w:rPr>
        <w:t>.........................................................................................................................</w:t>
      </w:r>
    </w:p>
    <w:p w14:paraId="53ACE938" w14:textId="77777777" w:rsidR="00E71C76" w:rsidRDefault="00E71C76" w:rsidP="00E71C76">
      <w:pPr>
        <w:bidi/>
        <w:rPr>
          <w:sz w:val="24"/>
          <w:szCs w:val="24"/>
          <w:rtl/>
        </w:rPr>
      </w:pPr>
    </w:p>
    <w:p w14:paraId="2B7BE20F" w14:textId="77777777" w:rsidR="00E71C76" w:rsidRDefault="00E71C76" w:rsidP="00E71C76">
      <w:pPr>
        <w:bidi/>
        <w:rPr>
          <w:sz w:val="24"/>
          <w:szCs w:val="24"/>
          <w:rtl/>
        </w:rPr>
      </w:pPr>
      <w:r>
        <w:rPr>
          <w:sz w:val="24"/>
          <w:szCs w:val="24"/>
          <w:rtl/>
        </w:rPr>
        <w:t>العنوان بالكامل:........................................................................................................</w:t>
      </w:r>
    </w:p>
    <w:p w14:paraId="4A9C35B0" w14:textId="77777777" w:rsidR="00E71C76" w:rsidRDefault="00E71C76" w:rsidP="00E71C76">
      <w:pPr>
        <w:bidi/>
        <w:rPr>
          <w:sz w:val="24"/>
          <w:szCs w:val="24"/>
          <w:rtl/>
        </w:rPr>
      </w:pPr>
      <w:r>
        <w:rPr>
          <w:sz w:val="24"/>
          <w:szCs w:val="24"/>
          <w:rtl/>
        </w:rPr>
        <w:t>..........................................................................................................................</w:t>
      </w:r>
    </w:p>
    <w:p w14:paraId="65C46B6A" w14:textId="77777777" w:rsidR="00E71C76" w:rsidRDefault="00E71C76" w:rsidP="00E71C76">
      <w:pPr>
        <w:bidi/>
        <w:rPr>
          <w:sz w:val="24"/>
          <w:szCs w:val="24"/>
          <w:rtl/>
        </w:rPr>
      </w:pPr>
      <w:r>
        <w:rPr>
          <w:sz w:val="24"/>
          <w:szCs w:val="24"/>
          <w:rtl/>
        </w:rPr>
        <w:t xml:space="preserve"> البريد </w:t>
      </w:r>
      <w:proofErr w:type="spellStart"/>
      <w:r>
        <w:rPr>
          <w:sz w:val="24"/>
          <w:szCs w:val="24"/>
          <w:rtl/>
        </w:rPr>
        <w:t>ألالكتروني</w:t>
      </w:r>
      <w:proofErr w:type="spellEnd"/>
      <w:r>
        <w:rPr>
          <w:sz w:val="24"/>
          <w:szCs w:val="24"/>
          <w:rtl/>
        </w:rPr>
        <w:t xml:space="preserve"> ..............................................الموقع الالكتروني...................................</w:t>
      </w:r>
    </w:p>
    <w:p w14:paraId="3B59B07A" w14:textId="77777777" w:rsidR="00E71C76" w:rsidRDefault="00E71C76" w:rsidP="00E71C76">
      <w:pPr>
        <w:bidi/>
        <w:rPr>
          <w:sz w:val="24"/>
          <w:szCs w:val="24"/>
          <w:rtl/>
        </w:rPr>
      </w:pPr>
      <w:r>
        <w:rPr>
          <w:sz w:val="24"/>
          <w:szCs w:val="24"/>
          <w:rtl/>
        </w:rPr>
        <w:t>الهاتف: ..........................................................الفاكس:..............................................</w:t>
      </w:r>
    </w:p>
    <w:p w14:paraId="7AD41288" w14:textId="77777777" w:rsidR="00E71C76" w:rsidRDefault="00E71C76" w:rsidP="00E71C76">
      <w:pPr>
        <w:bidi/>
        <w:rPr>
          <w:b/>
          <w:bCs/>
          <w:sz w:val="24"/>
          <w:szCs w:val="24"/>
          <w:rtl/>
        </w:rPr>
      </w:pPr>
      <w:r>
        <w:rPr>
          <w:b/>
          <w:bCs/>
          <w:sz w:val="24"/>
          <w:szCs w:val="24"/>
          <w:rtl/>
        </w:rPr>
        <w:t xml:space="preserve">اسماء المفوضين للاتصال بهم </w:t>
      </w:r>
      <w:proofErr w:type="spellStart"/>
      <w:r>
        <w:rPr>
          <w:b/>
          <w:bCs/>
          <w:sz w:val="24"/>
          <w:szCs w:val="24"/>
          <w:rtl/>
        </w:rPr>
        <w:t>فى</w:t>
      </w:r>
      <w:proofErr w:type="spellEnd"/>
      <w:r>
        <w:rPr>
          <w:b/>
          <w:bCs/>
          <w:sz w:val="24"/>
          <w:szCs w:val="24"/>
          <w:rtl/>
        </w:rPr>
        <w:t xml:space="preserve"> الشركة:</w:t>
      </w:r>
    </w:p>
    <w:p w14:paraId="34D7DFEC" w14:textId="77777777" w:rsidR="00E71C76" w:rsidRDefault="00E71C76" w:rsidP="00E71C76">
      <w:pPr>
        <w:pStyle w:val="ListParagraph"/>
        <w:numPr>
          <w:ilvl w:val="0"/>
          <w:numId w:val="9"/>
        </w:numPr>
        <w:bidi/>
        <w:spacing w:after="200" w:line="276" w:lineRule="auto"/>
        <w:rPr>
          <w:b/>
          <w:bCs/>
          <w:sz w:val="24"/>
          <w:szCs w:val="24"/>
          <w:rtl/>
        </w:rPr>
      </w:pPr>
      <w:r>
        <w:rPr>
          <w:b/>
          <w:bCs/>
          <w:sz w:val="24"/>
          <w:szCs w:val="24"/>
          <w:rtl/>
        </w:rPr>
        <w:t>التصدير/ الخدمات:............................... ...... الوظيفة :.......................................</w:t>
      </w:r>
    </w:p>
    <w:p w14:paraId="58B62598" w14:textId="77777777" w:rsidR="00E71C76" w:rsidRDefault="00E71C76" w:rsidP="00E71C76">
      <w:pPr>
        <w:pStyle w:val="ListParagraph"/>
        <w:numPr>
          <w:ilvl w:val="0"/>
          <w:numId w:val="9"/>
        </w:numPr>
        <w:bidi/>
        <w:spacing w:after="200" w:line="276" w:lineRule="auto"/>
        <w:rPr>
          <w:b/>
          <w:bCs/>
          <w:sz w:val="24"/>
          <w:szCs w:val="24"/>
          <w:rtl/>
        </w:rPr>
      </w:pPr>
      <w:r>
        <w:rPr>
          <w:b/>
          <w:bCs/>
          <w:sz w:val="24"/>
          <w:szCs w:val="24"/>
          <w:rtl/>
        </w:rPr>
        <w:t>المحاسبة:................................................ الوظيفة:........................................</w:t>
      </w:r>
    </w:p>
    <w:p w14:paraId="5ECD0F49" w14:textId="77777777" w:rsidR="00E71C76" w:rsidRDefault="00E71C76" w:rsidP="00E71C76">
      <w:pPr>
        <w:bidi/>
        <w:rPr>
          <w:sz w:val="24"/>
          <w:szCs w:val="24"/>
          <w:rtl/>
        </w:rPr>
      </w:pPr>
    </w:p>
    <w:p w14:paraId="7BD03FE7" w14:textId="77777777" w:rsidR="00E71C76" w:rsidRDefault="00E71C76" w:rsidP="00E71C76">
      <w:pPr>
        <w:bidi/>
        <w:rPr>
          <w:sz w:val="24"/>
          <w:szCs w:val="24"/>
          <w:rtl/>
        </w:rPr>
      </w:pPr>
      <w:r>
        <w:rPr>
          <w:sz w:val="24"/>
          <w:szCs w:val="24"/>
          <w:rtl/>
        </w:rPr>
        <w:t xml:space="preserve">التصريح بإعطاء بيانات الشركة الى طرف ثالث بهدف القيام بعلاقات تجارية او لأي هدف ذات طابع اقتصادي: </w:t>
      </w:r>
      <w:r>
        <w:rPr>
          <w:sz w:val="24"/>
          <w:szCs w:val="24"/>
          <w:rtl/>
        </w:rPr>
        <w:tab/>
      </w:r>
    </w:p>
    <w:p w14:paraId="7F307FB1" w14:textId="77777777" w:rsidR="00E71C76" w:rsidRDefault="00E71C76" w:rsidP="00E71C76">
      <w:pPr>
        <w:bidi/>
        <w:rPr>
          <w:rFonts w:ascii="Calibri" w:hAnsi="Calibri"/>
          <w:sz w:val="24"/>
          <w:szCs w:val="24"/>
          <w:rtl/>
        </w:rPr>
      </w:pPr>
      <w:r>
        <w:rPr>
          <w:sz w:val="24"/>
          <w:szCs w:val="24"/>
          <w:rtl/>
        </w:rPr>
        <w:t xml:space="preserve">اوافق </w:t>
      </w:r>
      <w:r>
        <w:rPr>
          <w:rFonts w:ascii="Calibri" w:hAnsi="Calibri"/>
          <w:sz w:val="24"/>
          <w:szCs w:val="24"/>
          <w:rtl/>
        </w:rPr>
        <w:t>□</w:t>
      </w:r>
      <w:r>
        <w:rPr>
          <w:sz w:val="24"/>
          <w:szCs w:val="24"/>
          <w:rtl/>
        </w:rPr>
        <w:tab/>
      </w:r>
      <w:r>
        <w:rPr>
          <w:sz w:val="24"/>
          <w:szCs w:val="24"/>
          <w:rtl/>
        </w:rPr>
        <w:tab/>
        <w:t xml:space="preserve">لا اوافق </w:t>
      </w:r>
      <w:r>
        <w:rPr>
          <w:rFonts w:ascii="Calibri" w:hAnsi="Calibri"/>
          <w:sz w:val="24"/>
          <w:szCs w:val="24"/>
          <w:rtl/>
        </w:rPr>
        <w:t>□</w:t>
      </w:r>
    </w:p>
    <w:p w14:paraId="029FB665" w14:textId="77777777" w:rsidR="00E71C76" w:rsidRDefault="00E71C76" w:rsidP="00E71C76">
      <w:pPr>
        <w:bidi/>
        <w:rPr>
          <w:rFonts w:ascii="Calibri" w:hAnsi="Calibri"/>
          <w:sz w:val="24"/>
          <w:szCs w:val="24"/>
          <w:rtl/>
        </w:rPr>
      </w:pPr>
      <w:r>
        <w:rPr>
          <w:rFonts w:ascii="Calibri" w:hAnsi="Calibri"/>
          <w:sz w:val="24"/>
          <w:szCs w:val="24"/>
          <w:rtl/>
        </w:rPr>
        <w:t xml:space="preserve">نؤكد على صحة البيانات اعلاه وسنبلغ الغرفة بأي تغييرات تطرأ على هذه المعلومات كما نلتزم بتسديد الاشتراك السنوي للغرفة </w:t>
      </w:r>
      <w:proofErr w:type="spellStart"/>
      <w:r>
        <w:rPr>
          <w:rFonts w:ascii="Calibri" w:hAnsi="Calibri"/>
          <w:sz w:val="24"/>
          <w:szCs w:val="24"/>
          <w:rtl/>
        </w:rPr>
        <w:t>فى</w:t>
      </w:r>
      <w:proofErr w:type="spellEnd"/>
      <w:r>
        <w:rPr>
          <w:rFonts w:ascii="Calibri" w:hAnsi="Calibri"/>
          <w:sz w:val="24"/>
          <w:szCs w:val="24"/>
          <w:rtl/>
        </w:rPr>
        <w:t xml:space="preserve"> موعده. وفى حالة رغبتنا بالانسحاب من عضوية الغرفة نلتزم بإبلاغ الغرفة خطيا قبل ستة أشهر من انتهاء العضوية ويترتب على ذلك تسديد جميع المتأخرات حتى انتهاء فترة العضوية.</w:t>
      </w:r>
    </w:p>
    <w:p w14:paraId="4424F55E" w14:textId="77777777" w:rsidR="00E71C76" w:rsidRDefault="00E71C76" w:rsidP="00E71C76">
      <w:pPr>
        <w:bidi/>
        <w:rPr>
          <w:rFonts w:ascii="Calibri" w:hAnsi="Calibri"/>
          <w:sz w:val="24"/>
          <w:szCs w:val="24"/>
          <w:rtl/>
        </w:rPr>
      </w:pPr>
      <w:r>
        <w:rPr>
          <w:rFonts w:ascii="Calibri" w:hAnsi="Calibri"/>
          <w:sz w:val="24"/>
          <w:szCs w:val="24"/>
          <w:rtl/>
        </w:rPr>
        <w:t>توقيع الممثل القانوني .................................... ختم: ...................................................... الشركة:....................................................التاريخ:....................................................</w:t>
      </w:r>
    </w:p>
    <w:p w14:paraId="58E5E53A" w14:textId="77777777" w:rsidR="00E71C76" w:rsidRDefault="00E71C76" w:rsidP="00E71C76">
      <w:pPr>
        <w:bidi/>
        <w:rPr>
          <w:b/>
          <w:bCs/>
          <w:sz w:val="24"/>
          <w:szCs w:val="24"/>
          <w:u w:val="single"/>
          <w:rtl/>
        </w:rPr>
      </w:pPr>
    </w:p>
    <w:p w14:paraId="0697B6E5" w14:textId="77777777" w:rsidR="00E71C76" w:rsidRDefault="00E71C76" w:rsidP="00E71C76">
      <w:pPr>
        <w:bidi/>
        <w:rPr>
          <w:sz w:val="24"/>
          <w:szCs w:val="24"/>
          <w:rtl/>
        </w:rPr>
      </w:pPr>
      <w:r>
        <w:rPr>
          <w:b/>
          <w:bCs/>
          <w:sz w:val="24"/>
          <w:szCs w:val="24"/>
          <w:u w:val="single"/>
          <w:rtl/>
        </w:rPr>
        <w:t>رسوم الانتساب والاشتراك السـنوي</w:t>
      </w:r>
      <w:r>
        <w:rPr>
          <w:sz w:val="24"/>
          <w:szCs w:val="24"/>
          <w:rtl/>
        </w:rPr>
        <w:t>:</w:t>
      </w:r>
    </w:p>
    <w:p w14:paraId="055013FC" w14:textId="77777777" w:rsidR="00E71C76" w:rsidRDefault="00E71C76" w:rsidP="00E71C76">
      <w:pPr>
        <w:bidi/>
        <w:rPr>
          <w:sz w:val="24"/>
          <w:szCs w:val="24"/>
          <w:rtl/>
        </w:rPr>
      </w:pPr>
      <w:r>
        <w:rPr>
          <w:sz w:val="24"/>
          <w:szCs w:val="24"/>
          <w:rtl/>
        </w:rPr>
        <w:tab/>
      </w:r>
      <w:r>
        <w:rPr>
          <w:sz w:val="24"/>
          <w:szCs w:val="24"/>
          <w:rtl/>
        </w:rPr>
        <w:tab/>
      </w:r>
      <w:r>
        <w:rPr>
          <w:sz w:val="24"/>
          <w:szCs w:val="24"/>
          <w:rtl/>
        </w:rPr>
        <w:tab/>
      </w:r>
      <w:r>
        <w:rPr>
          <w:sz w:val="24"/>
          <w:szCs w:val="24"/>
          <w:rtl/>
        </w:rPr>
        <w:tab/>
      </w:r>
      <w:r>
        <w:rPr>
          <w:sz w:val="24"/>
          <w:szCs w:val="24"/>
          <w:rtl/>
        </w:rPr>
        <w:tab/>
        <w:t xml:space="preserve">   </w:t>
      </w:r>
      <w:r>
        <w:rPr>
          <w:rFonts w:hint="cs"/>
          <w:sz w:val="24"/>
          <w:szCs w:val="24"/>
        </w:rPr>
        <w:t xml:space="preserve"> </w:t>
      </w:r>
      <w:r>
        <w:rPr>
          <w:sz w:val="24"/>
          <w:szCs w:val="24"/>
          <w:u w:val="single"/>
          <w:rtl/>
        </w:rPr>
        <w:t>رسوم الانتساب (باليورو)</w:t>
      </w:r>
      <w:r>
        <w:rPr>
          <w:sz w:val="24"/>
          <w:szCs w:val="24"/>
          <w:rtl/>
        </w:rPr>
        <w:t xml:space="preserve">          </w:t>
      </w:r>
      <w:r>
        <w:rPr>
          <w:sz w:val="24"/>
          <w:szCs w:val="24"/>
          <w:u w:val="single"/>
          <w:rtl/>
        </w:rPr>
        <w:t>الاشتراك السنوي (باليورو)</w:t>
      </w:r>
    </w:p>
    <w:p w14:paraId="6C1B6523" w14:textId="77777777" w:rsidR="00E71C76" w:rsidRDefault="00E71C76" w:rsidP="00E71C76">
      <w:pPr>
        <w:bidi/>
        <w:rPr>
          <w:sz w:val="24"/>
          <w:szCs w:val="24"/>
          <w:rtl/>
        </w:rPr>
      </w:pPr>
      <w:r>
        <w:rPr>
          <w:sz w:val="24"/>
          <w:szCs w:val="24"/>
          <w:rtl/>
        </w:rPr>
        <w:t>الشركات المساهمة</w:t>
      </w:r>
      <w:r>
        <w:rPr>
          <w:rFonts w:asciiTheme="minorHAnsi" w:hAnsiTheme="minorHAnsi"/>
          <w:sz w:val="24"/>
          <w:szCs w:val="24"/>
        </w:rPr>
        <w:t>Offshore Companies</w:t>
      </w:r>
      <w:r>
        <w:rPr>
          <w:sz w:val="24"/>
          <w:szCs w:val="24"/>
        </w:rPr>
        <w:t xml:space="preserve"> </w:t>
      </w:r>
      <w:r>
        <w:rPr>
          <w:sz w:val="24"/>
          <w:szCs w:val="24"/>
          <w:rtl/>
        </w:rPr>
        <w:tab/>
        <w:t xml:space="preserve">                   670</w:t>
      </w:r>
      <w:r>
        <w:rPr>
          <w:sz w:val="24"/>
          <w:szCs w:val="24"/>
          <w:rtl/>
        </w:rPr>
        <w:tab/>
      </w:r>
      <w:r>
        <w:rPr>
          <w:sz w:val="24"/>
          <w:szCs w:val="24"/>
          <w:rtl/>
        </w:rPr>
        <w:tab/>
        <w:t xml:space="preserve">   </w:t>
      </w:r>
      <w:r>
        <w:rPr>
          <w:sz w:val="24"/>
          <w:szCs w:val="24"/>
          <w:rtl/>
        </w:rPr>
        <w:tab/>
        <w:t xml:space="preserve">700 </w:t>
      </w:r>
    </w:p>
    <w:p w14:paraId="7203F190" w14:textId="77777777" w:rsidR="00E71C76" w:rsidRDefault="00E71C76" w:rsidP="00E71C76">
      <w:pPr>
        <w:bidi/>
        <w:rPr>
          <w:sz w:val="24"/>
          <w:szCs w:val="24"/>
          <w:rtl/>
        </w:rPr>
      </w:pPr>
      <w:r>
        <w:rPr>
          <w:sz w:val="24"/>
          <w:szCs w:val="24"/>
          <w:rtl/>
        </w:rPr>
        <w:t xml:space="preserve">الشركات المحدودة المسؤولية  </w:t>
      </w:r>
      <w:r>
        <w:rPr>
          <w:rFonts w:asciiTheme="minorHAnsi" w:hAnsiTheme="minorHAnsi"/>
          <w:sz w:val="24"/>
          <w:szCs w:val="24"/>
        </w:rPr>
        <w:t xml:space="preserve"> Ltd.</w:t>
      </w:r>
      <w:r>
        <w:rPr>
          <w:sz w:val="24"/>
          <w:szCs w:val="24"/>
          <w:rtl/>
        </w:rPr>
        <w:t xml:space="preserve">  </w:t>
      </w:r>
      <w:r>
        <w:rPr>
          <w:sz w:val="24"/>
          <w:szCs w:val="24"/>
          <w:rtl/>
        </w:rPr>
        <w:tab/>
      </w:r>
      <w:r>
        <w:rPr>
          <w:sz w:val="24"/>
          <w:szCs w:val="24"/>
          <w:rtl/>
        </w:rPr>
        <w:tab/>
        <w:t xml:space="preserve">                   540</w:t>
      </w:r>
      <w:r>
        <w:rPr>
          <w:sz w:val="24"/>
          <w:szCs w:val="24"/>
          <w:rtl/>
        </w:rPr>
        <w:tab/>
      </w:r>
      <w:r>
        <w:rPr>
          <w:sz w:val="24"/>
          <w:szCs w:val="24"/>
          <w:rtl/>
        </w:rPr>
        <w:tab/>
      </w:r>
      <w:r>
        <w:rPr>
          <w:sz w:val="24"/>
          <w:szCs w:val="24"/>
          <w:rtl/>
        </w:rPr>
        <w:tab/>
        <w:t xml:space="preserve">480 </w:t>
      </w:r>
    </w:p>
    <w:p w14:paraId="1C571946" w14:textId="322FCCB3" w:rsidR="00E71C76" w:rsidRDefault="00E71C76" w:rsidP="00E71C76">
      <w:pPr>
        <w:bidi/>
        <w:rPr>
          <w:sz w:val="24"/>
          <w:szCs w:val="24"/>
          <w:rtl/>
        </w:rPr>
      </w:pPr>
      <w:r>
        <w:rPr>
          <w:sz w:val="24"/>
          <w:szCs w:val="24"/>
          <w:rtl/>
        </w:rPr>
        <w:t>الشركات التضامنية أو شخص طبيعي</w:t>
      </w:r>
      <w:r>
        <w:rPr>
          <w:rFonts w:hint="cs"/>
          <w:sz w:val="24"/>
          <w:szCs w:val="24"/>
        </w:rPr>
        <w:t xml:space="preserve"> </w:t>
      </w:r>
      <w:r>
        <w:rPr>
          <w:rFonts w:asciiTheme="minorHAnsi" w:hAnsiTheme="minorHAnsi"/>
          <w:sz w:val="24"/>
          <w:szCs w:val="24"/>
        </w:rPr>
        <w:t>Individual</w:t>
      </w:r>
      <w:r>
        <w:rPr>
          <w:sz w:val="24"/>
          <w:szCs w:val="24"/>
        </w:rPr>
        <w:t xml:space="preserve"> </w:t>
      </w:r>
      <w:r>
        <w:rPr>
          <w:sz w:val="24"/>
          <w:szCs w:val="24"/>
          <w:rtl/>
        </w:rPr>
        <w:t xml:space="preserve">            330</w:t>
      </w:r>
      <w:r>
        <w:rPr>
          <w:sz w:val="24"/>
          <w:szCs w:val="24"/>
          <w:rtl/>
        </w:rPr>
        <w:tab/>
        <w:t xml:space="preserve"> </w:t>
      </w:r>
      <w:r>
        <w:rPr>
          <w:sz w:val="24"/>
          <w:szCs w:val="24"/>
          <w:rtl/>
        </w:rPr>
        <w:tab/>
      </w:r>
      <w:r>
        <w:rPr>
          <w:sz w:val="24"/>
          <w:szCs w:val="24"/>
          <w:rtl/>
        </w:rPr>
        <w:tab/>
        <w:t xml:space="preserve">330  </w:t>
      </w:r>
      <w:r>
        <w:rPr>
          <w:sz w:val="24"/>
          <w:szCs w:val="24"/>
          <w:rtl/>
        </w:rPr>
        <w:tab/>
        <w:t xml:space="preserve">                   </w:t>
      </w:r>
    </w:p>
    <w:p w14:paraId="547164ED" w14:textId="77777777" w:rsidR="00E71C76" w:rsidRDefault="00E71C76" w:rsidP="00E71C76">
      <w:pPr>
        <w:bidi/>
        <w:rPr>
          <w:sz w:val="24"/>
          <w:szCs w:val="24"/>
        </w:rPr>
      </w:pPr>
      <w:r>
        <w:rPr>
          <w:sz w:val="24"/>
          <w:szCs w:val="24"/>
          <w:rtl/>
        </w:rPr>
        <w:t>الاتحادات والغرف التجارية العربية</w:t>
      </w:r>
      <w:r>
        <w:rPr>
          <w:sz w:val="24"/>
          <w:szCs w:val="24"/>
          <w:rtl/>
        </w:rPr>
        <w:tab/>
      </w:r>
      <w:r>
        <w:rPr>
          <w:sz w:val="24"/>
          <w:szCs w:val="24"/>
          <w:rtl/>
        </w:rPr>
        <w:tab/>
      </w:r>
      <w:r>
        <w:rPr>
          <w:sz w:val="24"/>
          <w:szCs w:val="24"/>
          <w:rtl/>
        </w:rPr>
        <w:tab/>
      </w:r>
      <w:r>
        <w:rPr>
          <w:sz w:val="24"/>
          <w:szCs w:val="24"/>
          <w:rtl/>
        </w:rPr>
        <w:tab/>
      </w:r>
      <w:r>
        <w:rPr>
          <w:sz w:val="24"/>
          <w:szCs w:val="24"/>
          <w:rtl/>
        </w:rPr>
        <w:tab/>
      </w:r>
      <w:r>
        <w:rPr>
          <w:sz w:val="24"/>
          <w:szCs w:val="24"/>
          <w:rtl/>
        </w:rPr>
        <w:tab/>
        <w:t xml:space="preserve">           1000    </w:t>
      </w:r>
    </w:p>
    <w:p w14:paraId="1D39B16A" w14:textId="77777777" w:rsidR="00E71C76" w:rsidRDefault="00E71C76" w:rsidP="00E71C76">
      <w:pPr>
        <w:bidi/>
        <w:jc w:val="center"/>
        <w:rPr>
          <w:rFonts w:ascii="Arial" w:hAnsi="Arial"/>
          <w:b/>
          <w:bCs/>
          <w:i/>
          <w:iCs/>
          <w:sz w:val="24"/>
          <w:szCs w:val="24"/>
          <w:rtl/>
        </w:rPr>
      </w:pPr>
    </w:p>
    <w:p w14:paraId="4957F6C4" w14:textId="77777777" w:rsidR="00E71C76" w:rsidRDefault="00E71C76" w:rsidP="00E71C76">
      <w:pPr>
        <w:bidi/>
        <w:jc w:val="center"/>
        <w:rPr>
          <w:rFonts w:ascii="Arial" w:hAnsi="Arial"/>
          <w:b/>
          <w:bCs/>
          <w:i/>
          <w:iCs/>
          <w:sz w:val="28"/>
          <w:szCs w:val="28"/>
        </w:rPr>
      </w:pPr>
    </w:p>
    <w:p w14:paraId="4CEDB448" w14:textId="6ECCB35C" w:rsidR="00E71C76" w:rsidRDefault="00E71C76" w:rsidP="00E71C76">
      <w:pPr>
        <w:bidi/>
        <w:rPr>
          <w:rFonts w:ascii="Arial" w:hAnsi="Arial"/>
          <w:b/>
          <w:bCs/>
          <w:sz w:val="24"/>
          <w:szCs w:val="24"/>
          <w:u w:val="single"/>
        </w:rPr>
      </w:pPr>
    </w:p>
    <w:p w14:paraId="3E09C370" w14:textId="77777777" w:rsidR="00EA4178" w:rsidRDefault="00EA4178" w:rsidP="00EA4178">
      <w:pPr>
        <w:bidi/>
        <w:rPr>
          <w:rFonts w:ascii="Arial" w:hAnsi="Arial"/>
          <w:b/>
          <w:bCs/>
          <w:sz w:val="24"/>
          <w:szCs w:val="24"/>
          <w:u w:val="single"/>
        </w:rPr>
      </w:pPr>
    </w:p>
    <w:p w14:paraId="4D0B03DE" w14:textId="63A85C67" w:rsidR="00E71C76" w:rsidRDefault="00E71C76" w:rsidP="00E71C76">
      <w:pPr>
        <w:bidi/>
        <w:rPr>
          <w:rFonts w:ascii="Arial" w:hAnsi="Arial"/>
          <w:b/>
          <w:bCs/>
          <w:sz w:val="24"/>
          <w:szCs w:val="24"/>
          <w:u w:val="single"/>
          <w:rtl/>
        </w:rPr>
      </w:pPr>
      <w:r>
        <w:rPr>
          <w:rFonts w:ascii="Arial" w:hAnsi="Arial"/>
          <w:b/>
          <w:bCs/>
          <w:sz w:val="24"/>
          <w:szCs w:val="24"/>
          <w:u w:val="single"/>
          <w:rtl/>
        </w:rPr>
        <w:t>نبــذة عـن الغرفــة:</w:t>
      </w:r>
    </w:p>
    <w:p w14:paraId="3AA0400E" w14:textId="77777777" w:rsidR="00E71C76" w:rsidRDefault="00E71C76" w:rsidP="00E71C76">
      <w:pPr>
        <w:bidi/>
        <w:jc w:val="both"/>
        <w:rPr>
          <w:rFonts w:asciiTheme="majorBidi" w:hAnsiTheme="majorBidi" w:cstheme="majorBidi"/>
          <w:sz w:val="24"/>
          <w:szCs w:val="24"/>
          <w:lang w:val="el-GR"/>
        </w:rPr>
      </w:pPr>
    </w:p>
    <w:p w14:paraId="30C61BD9" w14:textId="77777777" w:rsidR="00E71C76" w:rsidRDefault="00E71C76" w:rsidP="00E71C76">
      <w:pPr>
        <w:bidi/>
        <w:jc w:val="both"/>
        <w:rPr>
          <w:rFonts w:asciiTheme="majorBidi" w:hAnsiTheme="majorBidi" w:cstheme="majorBidi"/>
          <w:sz w:val="24"/>
          <w:szCs w:val="24"/>
          <w:rtl/>
        </w:rPr>
      </w:pPr>
      <w:r>
        <w:rPr>
          <w:rFonts w:asciiTheme="majorBidi" w:hAnsiTheme="majorBidi" w:cstheme="majorBidi"/>
          <w:sz w:val="24"/>
          <w:szCs w:val="24"/>
          <w:rtl/>
          <w:lang w:val="el-GR"/>
        </w:rPr>
        <w:t xml:space="preserve">تأسـست الغرفة العربية اليونانية للتجارة والتنمية بتاريخ 1 ديسـمبر 1979 ، بموجب </w:t>
      </w:r>
      <w:r>
        <w:rPr>
          <w:rFonts w:asciiTheme="majorBidi" w:hAnsiTheme="majorBidi" w:cstheme="majorBidi"/>
          <w:sz w:val="24"/>
          <w:szCs w:val="24"/>
          <w:rtl/>
        </w:rPr>
        <w:t xml:space="preserve">القانون رقم 990/1979  بعد ذلك صدر المرسوم الجمهوري اليوناني رقم 421 لعـام 1981  ليحـدد نظامها الاساسي ويعطـيها صفة شخصية اعتبارية ذات طابع خاص غير هادفة للربح ، تعمل تحت اشـراف وزارة التنمية والتنافس اليونانية ومقرها أثينا – اليونان ، ويغطي نشاطها اليونان وجميع البلاد العربية وتعمل بالتنسـيق مع جامعة الدول العربية والإتحاد العام لغرف التجارة والصناعة والزراعة للبلاد العربية ومع مجلس السـفراء العرب في اليونان وبالتعاون مع كافة الاتحادات والغرف التجارية والصناعية في البلاد العربية واليونان. </w:t>
      </w:r>
    </w:p>
    <w:p w14:paraId="3B27279A" w14:textId="77777777" w:rsidR="00E71C76" w:rsidRDefault="00E71C76" w:rsidP="00E71C76">
      <w:pPr>
        <w:bidi/>
        <w:jc w:val="both"/>
        <w:rPr>
          <w:rFonts w:asciiTheme="majorBidi" w:hAnsiTheme="majorBidi" w:cstheme="majorBidi"/>
          <w:sz w:val="24"/>
          <w:szCs w:val="24"/>
          <w:rtl/>
        </w:rPr>
      </w:pPr>
      <w:r>
        <w:rPr>
          <w:rFonts w:asciiTheme="majorBidi" w:hAnsiTheme="majorBidi" w:cstheme="majorBidi"/>
          <w:sz w:val="24"/>
          <w:szCs w:val="24"/>
          <w:rtl/>
        </w:rPr>
        <w:t xml:space="preserve">يتكون مجلس إدارة الغرفة من أربعين عضوا نصفهم من الجانب اليوناني والنصف الآخر من الجانب العربي ويمثلون الاتحادات والغرف التجارية ورجال الاعمال من الجانبين. </w:t>
      </w:r>
    </w:p>
    <w:p w14:paraId="68271BA1" w14:textId="77777777" w:rsidR="00E71C76" w:rsidRDefault="00E71C76" w:rsidP="00E71C76">
      <w:pPr>
        <w:pStyle w:val="NoSpacing"/>
        <w:bidi/>
        <w:rPr>
          <w:rFonts w:ascii="Lucida Console" w:hAnsi="Lucida Console" w:cs="Arial"/>
          <w:b/>
          <w:bCs/>
          <w:sz w:val="24"/>
          <w:szCs w:val="24"/>
          <w:u w:val="single"/>
          <w:rtl/>
        </w:rPr>
      </w:pPr>
    </w:p>
    <w:p w14:paraId="3F5BE3C7" w14:textId="77777777" w:rsidR="00E71C76" w:rsidRDefault="00E71C76" w:rsidP="00E71C76">
      <w:pPr>
        <w:pStyle w:val="NoSpacing"/>
        <w:bidi/>
        <w:rPr>
          <w:b/>
          <w:bCs/>
          <w:sz w:val="24"/>
          <w:szCs w:val="24"/>
          <w:u w:val="single"/>
        </w:rPr>
      </w:pPr>
      <w:r>
        <w:rPr>
          <w:b/>
          <w:bCs/>
          <w:sz w:val="24"/>
          <w:szCs w:val="24"/>
          <w:u w:val="single"/>
          <w:rtl/>
        </w:rPr>
        <w:t>هـدف الغرفة</w:t>
      </w:r>
      <w:r>
        <w:rPr>
          <w:b/>
          <w:bCs/>
          <w:sz w:val="24"/>
          <w:szCs w:val="24"/>
          <w:rtl/>
        </w:rPr>
        <w:t>:</w:t>
      </w:r>
      <w:r>
        <w:rPr>
          <w:b/>
          <w:bCs/>
          <w:sz w:val="24"/>
          <w:szCs w:val="24"/>
          <w:u w:val="single"/>
          <w:rtl/>
        </w:rPr>
        <w:t xml:space="preserve"> </w:t>
      </w:r>
    </w:p>
    <w:p w14:paraId="433E1F89" w14:textId="77777777" w:rsidR="00E71C76" w:rsidRDefault="00E71C76" w:rsidP="00E71C76">
      <w:pPr>
        <w:bidi/>
        <w:jc w:val="both"/>
        <w:rPr>
          <w:rFonts w:asciiTheme="majorBidi" w:hAnsiTheme="majorBidi" w:cstheme="majorBidi"/>
          <w:sz w:val="24"/>
          <w:szCs w:val="24"/>
          <w:rtl/>
        </w:rPr>
      </w:pPr>
    </w:p>
    <w:p w14:paraId="414CA73B" w14:textId="77777777" w:rsidR="00E71C76" w:rsidRDefault="00E71C76" w:rsidP="00E71C76">
      <w:pPr>
        <w:bidi/>
        <w:jc w:val="both"/>
        <w:rPr>
          <w:rFonts w:asciiTheme="majorBidi" w:hAnsiTheme="majorBidi" w:cstheme="majorBidi"/>
          <w:sz w:val="24"/>
          <w:szCs w:val="24"/>
          <w:rtl/>
        </w:rPr>
      </w:pPr>
      <w:r>
        <w:rPr>
          <w:rFonts w:asciiTheme="majorBidi" w:hAnsiTheme="majorBidi" w:cstheme="majorBidi"/>
          <w:sz w:val="24"/>
          <w:szCs w:val="24"/>
          <w:rtl/>
        </w:rPr>
        <w:t xml:space="preserve">يعد تأسيس الغرفة العربية اليونانية تعبيرا عن عمق وأصالة العلاقات العربية اليونانية، وتهدف الغرفة العربية اليونانية </w:t>
      </w:r>
      <w:proofErr w:type="spellStart"/>
      <w:r>
        <w:rPr>
          <w:rFonts w:asciiTheme="majorBidi" w:hAnsiTheme="majorBidi" w:cstheme="majorBidi"/>
          <w:sz w:val="24"/>
          <w:szCs w:val="24"/>
          <w:rtl/>
        </w:rPr>
        <w:t>فى</w:t>
      </w:r>
      <w:proofErr w:type="spellEnd"/>
      <w:r>
        <w:rPr>
          <w:rFonts w:asciiTheme="majorBidi" w:hAnsiTheme="majorBidi" w:cstheme="majorBidi"/>
          <w:sz w:val="24"/>
          <w:szCs w:val="24"/>
          <w:rtl/>
        </w:rPr>
        <w:t xml:space="preserve"> عملها الى تعزيز وتطوير هذه العلاقات </w:t>
      </w:r>
      <w:proofErr w:type="spellStart"/>
      <w:r>
        <w:rPr>
          <w:rFonts w:asciiTheme="majorBidi" w:hAnsiTheme="majorBidi" w:cstheme="majorBidi"/>
          <w:sz w:val="24"/>
          <w:szCs w:val="24"/>
          <w:rtl/>
        </w:rPr>
        <w:t>فى</w:t>
      </w:r>
      <w:proofErr w:type="spellEnd"/>
      <w:r>
        <w:rPr>
          <w:rFonts w:asciiTheme="majorBidi" w:hAnsiTheme="majorBidi" w:cstheme="majorBidi"/>
          <w:sz w:val="24"/>
          <w:szCs w:val="24"/>
          <w:rtl/>
        </w:rPr>
        <w:t xml:space="preserve"> مختلف المجالات التجارية والاقتصادية والثقافية وتوسيع آفاق التعاون في </w:t>
      </w:r>
      <w:r>
        <w:rPr>
          <w:rFonts w:asciiTheme="majorBidi" w:hAnsiTheme="majorBidi" w:cs="Times New Roman"/>
          <w:sz w:val="24"/>
          <w:szCs w:val="24"/>
          <w:rtl/>
        </w:rPr>
        <w:t>قطاعات</w:t>
      </w:r>
      <w:r>
        <w:rPr>
          <w:rFonts w:asciiTheme="majorBidi" w:hAnsiTheme="majorBidi" w:cstheme="majorBidi"/>
          <w:sz w:val="24"/>
          <w:szCs w:val="24"/>
          <w:rtl/>
        </w:rPr>
        <w:t xml:space="preserve"> الاستثمار والصناعة والزراعة والتكنولوجيا والملاحة والسياحة والطاقة المستدامة والمتجددة. </w:t>
      </w:r>
    </w:p>
    <w:p w14:paraId="34B861D1" w14:textId="77777777" w:rsidR="00E71C76" w:rsidRDefault="00E71C76" w:rsidP="00E71C76">
      <w:pPr>
        <w:bidi/>
        <w:jc w:val="both"/>
        <w:rPr>
          <w:b/>
          <w:bCs/>
          <w:sz w:val="24"/>
          <w:szCs w:val="24"/>
          <w:u w:val="single"/>
          <w:rtl/>
        </w:rPr>
      </w:pPr>
    </w:p>
    <w:p w14:paraId="208D7189" w14:textId="77777777" w:rsidR="00E71C76" w:rsidRDefault="00E71C76" w:rsidP="00E71C76">
      <w:pPr>
        <w:bidi/>
        <w:jc w:val="both"/>
        <w:rPr>
          <w:b/>
          <w:bCs/>
          <w:sz w:val="24"/>
          <w:szCs w:val="24"/>
        </w:rPr>
      </w:pPr>
      <w:r>
        <w:rPr>
          <w:b/>
          <w:bCs/>
          <w:sz w:val="24"/>
          <w:szCs w:val="24"/>
          <w:u w:val="single"/>
          <w:rtl/>
        </w:rPr>
        <w:t>نشــاطات الغرفة</w:t>
      </w:r>
      <w:r>
        <w:rPr>
          <w:b/>
          <w:bCs/>
          <w:sz w:val="24"/>
          <w:szCs w:val="24"/>
          <w:rtl/>
        </w:rPr>
        <w:t>:</w:t>
      </w:r>
    </w:p>
    <w:p w14:paraId="6D4949BE" w14:textId="77777777" w:rsidR="00E71C76" w:rsidRDefault="00E71C76" w:rsidP="00E71C76">
      <w:pPr>
        <w:bidi/>
        <w:jc w:val="both"/>
        <w:rPr>
          <w:b/>
          <w:bCs/>
          <w:sz w:val="24"/>
          <w:szCs w:val="24"/>
          <w:u w:val="single"/>
          <w:rtl/>
        </w:rPr>
      </w:pPr>
    </w:p>
    <w:p w14:paraId="2F9EE7F9" w14:textId="77777777" w:rsidR="00E71C76" w:rsidRDefault="00E71C76" w:rsidP="00E71C76">
      <w:pPr>
        <w:pStyle w:val="ListParagraph"/>
        <w:numPr>
          <w:ilvl w:val="0"/>
          <w:numId w:val="10"/>
        </w:numPr>
        <w:bidi/>
        <w:spacing w:after="200" w:line="276" w:lineRule="auto"/>
        <w:jc w:val="both"/>
        <w:rPr>
          <w:rFonts w:asciiTheme="majorBidi" w:hAnsiTheme="majorBidi" w:cstheme="majorBidi"/>
          <w:b/>
          <w:bCs/>
          <w:sz w:val="24"/>
          <w:szCs w:val="24"/>
          <w:rtl/>
        </w:rPr>
      </w:pPr>
      <w:r>
        <w:rPr>
          <w:sz w:val="24"/>
          <w:szCs w:val="24"/>
          <w:rtl/>
        </w:rPr>
        <w:t>عقد المنتديات والمؤتمرات وورش العمل بقصد تعزيز الشراكات القائمة وخلق شراكات</w:t>
      </w:r>
      <w:r>
        <w:rPr>
          <w:rFonts w:asciiTheme="majorBidi" w:hAnsiTheme="majorBidi" w:cstheme="majorBidi"/>
          <w:b/>
          <w:bCs/>
          <w:sz w:val="24"/>
          <w:szCs w:val="24"/>
          <w:rtl/>
        </w:rPr>
        <w:t xml:space="preserve"> </w:t>
      </w:r>
      <w:r>
        <w:rPr>
          <w:rFonts w:asciiTheme="majorBidi" w:hAnsiTheme="majorBidi" w:cstheme="majorBidi"/>
          <w:sz w:val="24"/>
          <w:szCs w:val="24"/>
          <w:rtl/>
        </w:rPr>
        <w:t>جديدة</w:t>
      </w:r>
      <w:r>
        <w:rPr>
          <w:rFonts w:asciiTheme="majorBidi" w:hAnsiTheme="majorBidi" w:cstheme="majorBidi"/>
          <w:b/>
          <w:bCs/>
          <w:sz w:val="24"/>
          <w:szCs w:val="24"/>
          <w:rtl/>
        </w:rPr>
        <w:t xml:space="preserve"> </w:t>
      </w:r>
      <w:r>
        <w:rPr>
          <w:rFonts w:asciiTheme="majorBidi" w:hAnsiTheme="majorBidi" w:cstheme="majorBidi"/>
          <w:sz w:val="24"/>
          <w:szCs w:val="24"/>
          <w:rtl/>
        </w:rPr>
        <w:t xml:space="preserve">وتشــجيع الطرفين من الاستفادة من فرص الاستثمار. </w:t>
      </w:r>
    </w:p>
    <w:p w14:paraId="7E360F4C" w14:textId="77777777" w:rsidR="00E71C76" w:rsidRDefault="00E71C76" w:rsidP="00E71C76">
      <w:pPr>
        <w:pStyle w:val="ListParagraph"/>
        <w:numPr>
          <w:ilvl w:val="0"/>
          <w:numId w:val="10"/>
        </w:numPr>
        <w:bidi/>
        <w:spacing w:after="200" w:line="276" w:lineRule="auto"/>
        <w:jc w:val="both"/>
        <w:rPr>
          <w:rFonts w:asciiTheme="majorBidi" w:hAnsiTheme="majorBidi" w:cstheme="majorBidi"/>
          <w:b/>
          <w:bCs/>
          <w:sz w:val="24"/>
          <w:szCs w:val="24"/>
        </w:rPr>
      </w:pPr>
      <w:r>
        <w:rPr>
          <w:rFonts w:asciiTheme="majorBidi" w:hAnsiTheme="majorBidi" w:cstheme="majorBidi"/>
          <w:sz w:val="24"/>
          <w:szCs w:val="24"/>
          <w:rtl/>
        </w:rPr>
        <w:t xml:space="preserve">تنظيم عقد اللقاءات الثنائية ( </w:t>
      </w:r>
      <w:r>
        <w:rPr>
          <w:rFonts w:asciiTheme="majorBidi" w:hAnsiTheme="majorBidi" w:cstheme="majorBidi"/>
          <w:sz w:val="24"/>
          <w:szCs w:val="24"/>
        </w:rPr>
        <w:t>B2B</w:t>
      </w:r>
      <w:r>
        <w:rPr>
          <w:rFonts w:asciiTheme="majorBidi" w:hAnsiTheme="majorBidi" w:cstheme="majorBidi"/>
          <w:sz w:val="24"/>
          <w:szCs w:val="24"/>
          <w:rtl/>
          <w:lang w:val="el-GR"/>
        </w:rPr>
        <w:t xml:space="preserve"> ) بين رجال الأعمال اليونانيين ونظائرهم العرب في اليونان والدول العربية. </w:t>
      </w:r>
    </w:p>
    <w:p w14:paraId="7AF5E0A0" w14:textId="77777777" w:rsidR="00E71C76" w:rsidRDefault="00E71C76" w:rsidP="00E71C76">
      <w:pPr>
        <w:pStyle w:val="ListParagraph"/>
        <w:numPr>
          <w:ilvl w:val="0"/>
          <w:numId w:val="10"/>
        </w:numPr>
        <w:bidi/>
        <w:spacing w:after="200" w:line="276" w:lineRule="auto"/>
        <w:jc w:val="both"/>
        <w:rPr>
          <w:rFonts w:asciiTheme="majorBidi" w:hAnsiTheme="majorBidi" w:cstheme="majorBidi"/>
          <w:b/>
          <w:bCs/>
          <w:sz w:val="24"/>
          <w:szCs w:val="24"/>
        </w:rPr>
      </w:pPr>
      <w:r>
        <w:rPr>
          <w:rFonts w:asciiTheme="majorBidi" w:hAnsiTheme="majorBidi" w:cstheme="majorBidi"/>
          <w:sz w:val="24"/>
          <w:szCs w:val="24"/>
          <w:rtl/>
        </w:rPr>
        <w:t xml:space="preserve">تزويد الأعضاء بأحدث المعلومات والإحصاءات حول التبادل التجاري لدى الجانبين وإعداد التقارير والدراسات الاقتصادية وإصدار النشرات الإلكترونية المتضمنة أحدث المعلومات التجارية. </w:t>
      </w:r>
    </w:p>
    <w:p w14:paraId="45B74A71" w14:textId="77777777" w:rsidR="00E71C76" w:rsidRDefault="00E71C76" w:rsidP="00E71C76">
      <w:pPr>
        <w:pStyle w:val="ListParagraph"/>
        <w:numPr>
          <w:ilvl w:val="0"/>
          <w:numId w:val="10"/>
        </w:numPr>
        <w:bidi/>
        <w:spacing w:after="200" w:line="276" w:lineRule="auto"/>
        <w:jc w:val="both"/>
        <w:rPr>
          <w:rFonts w:asciiTheme="majorBidi" w:hAnsiTheme="majorBidi" w:cstheme="majorBidi"/>
          <w:sz w:val="24"/>
          <w:szCs w:val="24"/>
        </w:rPr>
      </w:pPr>
      <w:r>
        <w:rPr>
          <w:rFonts w:asciiTheme="majorBidi" w:hAnsiTheme="majorBidi" w:cstheme="majorBidi"/>
          <w:sz w:val="24"/>
          <w:szCs w:val="24"/>
          <w:rtl/>
        </w:rPr>
        <w:t xml:space="preserve">الإسـهام والمشاركة في المعارض التجارية في اليونان والدول العربية. </w:t>
      </w:r>
    </w:p>
    <w:p w14:paraId="23AFB5AE" w14:textId="77777777" w:rsidR="00E71C76" w:rsidRDefault="00E71C76" w:rsidP="00E71C76">
      <w:pPr>
        <w:bidi/>
        <w:jc w:val="both"/>
        <w:rPr>
          <w:b/>
          <w:bCs/>
          <w:sz w:val="24"/>
          <w:szCs w:val="24"/>
          <w:u w:val="single"/>
          <w:rtl/>
        </w:rPr>
      </w:pPr>
      <w:r>
        <w:rPr>
          <w:b/>
          <w:bCs/>
          <w:sz w:val="24"/>
          <w:szCs w:val="24"/>
          <w:u w:val="single"/>
          <w:rtl/>
        </w:rPr>
        <w:t>خــــدمات الغرفة</w:t>
      </w:r>
      <w:r>
        <w:rPr>
          <w:b/>
          <w:bCs/>
          <w:sz w:val="24"/>
          <w:szCs w:val="24"/>
          <w:rtl/>
        </w:rPr>
        <w:t>:</w:t>
      </w:r>
      <w:r>
        <w:rPr>
          <w:b/>
          <w:bCs/>
          <w:sz w:val="24"/>
          <w:szCs w:val="24"/>
          <w:u w:val="single"/>
          <w:rtl/>
        </w:rPr>
        <w:t xml:space="preserve"> </w:t>
      </w:r>
    </w:p>
    <w:p w14:paraId="26D9ABE1" w14:textId="77777777" w:rsidR="00E71C76" w:rsidRDefault="00E71C76" w:rsidP="00E71C76">
      <w:pPr>
        <w:bidi/>
        <w:jc w:val="both"/>
        <w:rPr>
          <w:b/>
          <w:bCs/>
          <w:sz w:val="24"/>
          <w:szCs w:val="24"/>
          <w:u w:val="single"/>
          <w:rtl/>
        </w:rPr>
      </w:pPr>
    </w:p>
    <w:p w14:paraId="07A39E26" w14:textId="77777777" w:rsidR="00E71C76" w:rsidRDefault="00E71C76" w:rsidP="00E71C76">
      <w:pPr>
        <w:pStyle w:val="ListParagraph"/>
        <w:numPr>
          <w:ilvl w:val="0"/>
          <w:numId w:val="11"/>
        </w:numPr>
        <w:bidi/>
        <w:spacing w:after="200" w:line="276" w:lineRule="auto"/>
        <w:jc w:val="both"/>
        <w:rPr>
          <w:rFonts w:asciiTheme="majorBidi" w:hAnsiTheme="majorBidi" w:cstheme="majorBidi"/>
          <w:b/>
          <w:bCs/>
          <w:sz w:val="24"/>
          <w:szCs w:val="24"/>
          <w:rtl/>
        </w:rPr>
      </w:pPr>
      <w:r>
        <w:rPr>
          <w:rFonts w:asciiTheme="majorBidi" w:hAnsiTheme="majorBidi" w:cstheme="majorBidi"/>
          <w:sz w:val="24"/>
          <w:szCs w:val="24"/>
          <w:rtl/>
        </w:rPr>
        <w:t xml:space="preserve">مساعدة الشـركات اليونانية الأعضاء بالغرفة على الترويج لمنتجاتهم وخدماتهم من خلال البيانات التي تقدم لهم للتواصل مع الشركات المماثلة في البلاد العربية، كما تقوم الغرفة بمساعدة الغرف والشركات العربية بالتعريف على الفرص التجارية والخدمات المتاحة في اليونان. </w:t>
      </w:r>
    </w:p>
    <w:p w14:paraId="2AF6CF41" w14:textId="77777777" w:rsidR="00E71C76" w:rsidRDefault="00E71C76" w:rsidP="00E71C76">
      <w:pPr>
        <w:pStyle w:val="ListParagraph"/>
        <w:numPr>
          <w:ilvl w:val="0"/>
          <w:numId w:val="12"/>
        </w:numPr>
        <w:bidi/>
        <w:spacing w:after="200" w:line="276" w:lineRule="auto"/>
        <w:jc w:val="both"/>
        <w:rPr>
          <w:rFonts w:asciiTheme="majorBidi" w:hAnsiTheme="majorBidi" w:cstheme="majorBidi"/>
          <w:sz w:val="24"/>
          <w:szCs w:val="24"/>
        </w:rPr>
      </w:pPr>
      <w:r>
        <w:rPr>
          <w:rFonts w:asciiTheme="majorBidi" w:hAnsiTheme="majorBidi" w:cstheme="majorBidi"/>
          <w:sz w:val="24"/>
          <w:szCs w:val="24"/>
          <w:rtl/>
        </w:rPr>
        <w:t xml:space="preserve">التدقيق والتصديق على المعاملات والوثائق التجارية وشــهادات المنشــأ </w:t>
      </w:r>
    </w:p>
    <w:p w14:paraId="5979B3F9" w14:textId="77777777" w:rsidR="00E71C76" w:rsidRDefault="00E71C76" w:rsidP="00E71C76">
      <w:pPr>
        <w:pStyle w:val="ListParagraph"/>
        <w:numPr>
          <w:ilvl w:val="0"/>
          <w:numId w:val="12"/>
        </w:numPr>
        <w:bidi/>
        <w:spacing w:after="200" w:line="276" w:lineRule="auto"/>
        <w:jc w:val="both"/>
        <w:rPr>
          <w:rFonts w:asciiTheme="majorBidi" w:hAnsiTheme="majorBidi" w:cstheme="majorBidi"/>
          <w:sz w:val="24"/>
          <w:szCs w:val="24"/>
        </w:rPr>
      </w:pPr>
      <w:r>
        <w:rPr>
          <w:rFonts w:asciiTheme="majorBidi" w:hAnsiTheme="majorBidi" w:cstheme="majorBidi"/>
          <w:sz w:val="24"/>
          <w:szCs w:val="24"/>
          <w:rtl/>
        </w:rPr>
        <w:t xml:space="preserve">ترجمة الوثائق التجارية من اليونانية والإنجليزية إلى العربية وبالعكس، وتعتبر ترجمة الغرفة للوثائق التجارية معتمدة رســميا. </w:t>
      </w:r>
    </w:p>
    <w:p w14:paraId="16F40EC1" w14:textId="77777777" w:rsidR="00E71C76" w:rsidRDefault="00E71C76" w:rsidP="00E71C76">
      <w:pPr>
        <w:bidi/>
        <w:jc w:val="both"/>
        <w:rPr>
          <w:rFonts w:asciiTheme="majorBidi" w:hAnsiTheme="majorBidi" w:cstheme="majorBidi"/>
          <w:sz w:val="24"/>
          <w:szCs w:val="24"/>
        </w:rPr>
      </w:pPr>
      <w:r>
        <w:rPr>
          <w:rFonts w:asciiTheme="majorBidi" w:hAnsiTheme="majorBidi" w:cstheme="majorBidi"/>
          <w:sz w:val="24"/>
          <w:szCs w:val="24"/>
          <w:rtl/>
        </w:rPr>
        <w:t xml:space="preserve">نرحب بكـم عضوا فعالا في الغرفة ونأمل أن نسـهم في المساعدة في الترويج لمنتجاتكـم وخـدماتكـم. </w:t>
      </w:r>
    </w:p>
    <w:p w14:paraId="2BE6D30A" w14:textId="77777777" w:rsidR="00E71C76" w:rsidRDefault="00E71C76" w:rsidP="00E71C76">
      <w:pPr>
        <w:bidi/>
        <w:jc w:val="center"/>
        <w:rPr>
          <w:sz w:val="24"/>
          <w:szCs w:val="24"/>
          <w:rtl/>
        </w:rPr>
      </w:pPr>
    </w:p>
    <w:p w14:paraId="513AE0B4" w14:textId="77777777" w:rsidR="00E71C76" w:rsidRDefault="00E71C76" w:rsidP="00E71C76">
      <w:pPr>
        <w:bidi/>
        <w:jc w:val="center"/>
        <w:rPr>
          <w:sz w:val="24"/>
          <w:szCs w:val="24"/>
          <w:rtl/>
        </w:rPr>
      </w:pPr>
      <w:r>
        <w:rPr>
          <w:sz w:val="24"/>
          <w:szCs w:val="24"/>
          <w:rtl/>
        </w:rPr>
        <w:t xml:space="preserve">مع تحيات </w:t>
      </w:r>
    </w:p>
    <w:p w14:paraId="5ACB2A76" w14:textId="77777777" w:rsidR="00E71C76" w:rsidRDefault="00E71C76" w:rsidP="00E71C76">
      <w:pPr>
        <w:bidi/>
        <w:jc w:val="center"/>
        <w:rPr>
          <w:rFonts w:ascii="Arial" w:hAnsi="Arial"/>
          <w:b/>
          <w:bCs/>
          <w:i/>
          <w:iCs/>
          <w:sz w:val="28"/>
          <w:szCs w:val="28"/>
          <w:rtl/>
        </w:rPr>
      </w:pPr>
      <w:r>
        <w:rPr>
          <w:sz w:val="24"/>
          <w:szCs w:val="24"/>
          <w:rtl/>
        </w:rPr>
        <w:t>الغرفة العربية اليونانية للتجارة والتنمية</w:t>
      </w:r>
    </w:p>
    <w:p w14:paraId="19536937" w14:textId="77777777" w:rsidR="00C27AA3" w:rsidRPr="005A0FD8" w:rsidRDefault="00C27AA3" w:rsidP="005A0FD8">
      <w:pPr>
        <w:rPr>
          <w:rStyle w:val="q4iawc"/>
        </w:rPr>
      </w:pPr>
    </w:p>
    <w:sectPr w:rsidR="00C27AA3" w:rsidRPr="005A0FD8" w:rsidSect="00F6704A">
      <w:headerReference w:type="default" r:id="rId7"/>
      <w:footerReference w:type="default" r:id="rId8"/>
      <w:pgSz w:w="11906" w:h="16838"/>
      <w:pgMar w:top="3240" w:right="1800" w:bottom="709" w:left="1800" w:header="360" w:footer="3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3735F" w14:textId="77777777" w:rsidR="006D2CA0" w:rsidRDefault="006D2CA0" w:rsidP="00324238">
      <w:r>
        <w:separator/>
      </w:r>
    </w:p>
  </w:endnote>
  <w:endnote w:type="continuationSeparator" w:id="0">
    <w:p w14:paraId="4A606CF3" w14:textId="77777777" w:rsidR="006D2CA0" w:rsidRDefault="006D2CA0" w:rsidP="00324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Lucida Console">
    <w:panose1 w:val="020B0609040504020204"/>
    <w:charset w:val="A1"/>
    <w:family w:val="modern"/>
    <w:pitch w:val="fixed"/>
    <w:sig w:usb0="8000028F" w:usb1="00001800" w:usb2="00000000" w:usb3="00000000" w:csb0="0000001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06F2C" w14:textId="77777777" w:rsidR="00652201" w:rsidRDefault="00652201" w:rsidP="00652201">
    <w:pPr>
      <w:pStyle w:val="BasicParagraph"/>
      <w:jc w:val="center"/>
      <w:rPr>
        <w:rFonts w:ascii="Century Gothic" w:hAnsi="Century Gothic" w:cs="Century Gothic"/>
        <w:sz w:val="20"/>
        <w:szCs w:val="20"/>
      </w:rPr>
    </w:pPr>
    <w:r>
      <w:rPr>
        <w:rFonts w:ascii="Century Gothic" w:hAnsi="Century Gothic" w:cs="Century Gothic"/>
        <w:b/>
        <w:bCs/>
        <w:sz w:val="20"/>
        <w:szCs w:val="20"/>
      </w:rPr>
      <w:t xml:space="preserve">Tel.: </w:t>
    </w:r>
    <w:r>
      <w:rPr>
        <w:rFonts w:ascii="Century Gothic" w:hAnsi="Century Gothic" w:cs="Century Gothic"/>
        <w:sz w:val="20"/>
        <w:szCs w:val="20"/>
      </w:rPr>
      <w:t>+30-210-6711210, +30-210-6726882, +30-210-6773428 •</w:t>
    </w:r>
    <w:r>
      <w:rPr>
        <w:rFonts w:ascii="Century Gothic" w:hAnsi="Century Gothic" w:cs="Century Gothic"/>
        <w:b/>
        <w:bCs/>
        <w:sz w:val="20"/>
        <w:szCs w:val="20"/>
      </w:rPr>
      <w:t xml:space="preserve"> Fax.: </w:t>
    </w:r>
    <w:r>
      <w:rPr>
        <w:rFonts w:ascii="Century Gothic" w:hAnsi="Century Gothic" w:cs="Century Gothic"/>
        <w:sz w:val="20"/>
        <w:szCs w:val="20"/>
      </w:rPr>
      <w:t>+30-210-6746577</w:t>
    </w:r>
  </w:p>
  <w:p w14:paraId="6705BE61" w14:textId="77777777" w:rsidR="00652201" w:rsidRPr="00652201" w:rsidRDefault="00652201" w:rsidP="00652201">
    <w:pPr>
      <w:pStyle w:val="BasicParagraph"/>
      <w:jc w:val="center"/>
      <w:rPr>
        <w:rFonts w:ascii="Century Gothic" w:hAnsi="Century Gothic" w:cs="Century Gothic"/>
        <w:sz w:val="20"/>
        <w:szCs w:val="20"/>
      </w:rPr>
    </w:pPr>
    <w:r>
      <w:rPr>
        <w:rFonts w:ascii="Century Gothic" w:hAnsi="Century Gothic" w:cs="Century Gothic"/>
        <w:b/>
        <w:bCs/>
        <w:sz w:val="20"/>
        <w:szCs w:val="20"/>
      </w:rPr>
      <w:t xml:space="preserve">E-mail: </w:t>
    </w:r>
    <w:r>
      <w:rPr>
        <w:rFonts w:ascii="Century Gothic" w:hAnsi="Century Gothic" w:cs="Century Gothic"/>
        <w:sz w:val="20"/>
        <w:szCs w:val="20"/>
      </w:rPr>
      <w:t>chamber@arabgreekchamber.gr • www.arabhellenicchamber.gr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74075" w14:textId="77777777" w:rsidR="006D2CA0" w:rsidRDefault="006D2CA0" w:rsidP="00324238">
      <w:r>
        <w:separator/>
      </w:r>
    </w:p>
  </w:footnote>
  <w:footnote w:type="continuationSeparator" w:id="0">
    <w:p w14:paraId="4D7AD12E" w14:textId="77777777" w:rsidR="006D2CA0" w:rsidRDefault="006D2CA0" w:rsidP="00324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926CA" w14:textId="003A8116" w:rsidR="00324238" w:rsidRPr="00324238" w:rsidRDefault="00C602DB" w:rsidP="00324238">
    <w:pPr>
      <w:pStyle w:val="Header"/>
    </w:pPr>
    <w:r>
      <w:rPr>
        <w:noProof/>
      </w:rPr>
      <w:drawing>
        <wp:anchor distT="0" distB="0" distL="114300" distR="114300" simplePos="0" relativeHeight="251660288" behindDoc="1" locked="0" layoutInCell="1" allowOverlap="1" wp14:anchorId="5902037D" wp14:editId="2B7227F2">
          <wp:simplePos x="0" y="0"/>
          <wp:positionH relativeFrom="column">
            <wp:posOffset>5207075</wp:posOffset>
          </wp:positionH>
          <wp:positionV relativeFrom="paragraph">
            <wp:posOffset>-417195</wp:posOffset>
          </wp:positionV>
          <wp:extent cx="1369680" cy="10741847"/>
          <wp:effectExtent l="0" t="0" r="2540" b="2540"/>
          <wp:wrapNone/>
          <wp:docPr id="2089422829" name="Picture 2089422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9680" cy="1074184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704A">
      <w:rPr>
        <w:noProof/>
        <w:lang w:val="el-GR" w:eastAsia="el-GR"/>
      </w:rPr>
      <w:drawing>
        <wp:inline distT="0" distB="0" distL="0" distR="0" wp14:anchorId="0A9F4E32" wp14:editId="53EE8393">
          <wp:extent cx="5267325" cy="1762125"/>
          <wp:effectExtent l="0" t="0" r="0" b="0"/>
          <wp:docPr id="143235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67325" cy="1762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7DC7"/>
    <w:multiLevelType w:val="hybridMultilevel"/>
    <w:tmpl w:val="34121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0292A04"/>
    <w:multiLevelType w:val="hybridMultilevel"/>
    <w:tmpl w:val="42229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36F3690"/>
    <w:multiLevelType w:val="hybridMultilevel"/>
    <w:tmpl w:val="4C2A69D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43B4184"/>
    <w:multiLevelType w:val="hybridMultilevel"/>
    <w:tmpl w:val="66A65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CC4B55"/>
    <w:multiLevelType w:val="hybridMultilevel"/>
    <w:tmpl w:val="75DACA4C"/>
    <w:lvl w:ilvl="0" w:tplc="EE14283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9D1DDE"/>
    <w:multiLevelType w:val="hybridMultilevel"/>
    <w:tmpl w:val="14461D8A"/>
    <w:lvl w:ilvl="0" w:tplc="582E721C">
      <w:start w:val="1"/>
      <w:numFmt w:val="bullet"/>
      <w:lvlText w:val=""/>
      <w:lvlJc w:val="left"/>
      <w:pPr>
        <w:ind w:left="720" w:hanging="360"/>
      </w:pPr>
      <w:rPr>
        <w:rFonts w:ascii="Wingdings" w:hAnsi="Wingdings" w:hint="default"/>
        <w:b/>
        <w:bCs/>
        <w:color w:val="76923C" w:themeColor="accent3" w:themeShade="BF"/>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6010A6"/>
    <w:multiLevelType w:val="hybridMultilevel"/>
    <w:tmpl w:val="6838C6E0"/>
    <w:lvl w:ilvl="0" w:tplc="F87C3484">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9304EE8"/>
    <w:multiLevelType w:val="hybridMultilevel"/>
    <w:tmpl w:val="C15EE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EAF1002"/>
    <w:multiLevelType w:val="hybridMultilevel"/>
    <w:tmpl w:val="98F6B8FA"/>
    <w:lvl w:ilvl="0" w:tplc="165C4112">
      <w:start w:val="7"/>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9" w15:restartNumberingAfterBreak="0">
    <w:nsid w:val="6ED23D2A"/>
    <w:multiLevelType w:val="hybridMultilevel"/>
    <w:tmpl w:val="8B8CEA12"/>
    <w:lvl w:ilvl="0" w:tplc="582E721C">
      <w:start w:val="1"/>
      <w:numFmt w:val="bullet"/>
      <w:lvlText w:val=""/>
      <w:lvlJc w:val="left"/>
      <w:pPr>
        <w:ind w:left="720" w:hanging="360"/>
      </w:pPr>
      <w:rPr>
        <w:rFonts w:ascii="Wingdings" w:hAnsi="Wingdings" w:hint="default"/>
        <w:b/>
        <w:bCs/>
        <w:color w:val="76923C" w:themeColor="accent3" w:themeShade="BF"/>
        <w:sz w:val="28"/>
        <w:szCs w:val="2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1634255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9866446">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5367132">
    <w:abstractNumId w:val="5"/>
  </w:num>
  <w:num w:numId="4" w16cid:durableId="1088842320">
    <w:abstractNumId w:val="4"/>
  </w:num>
  <w:num w:numId="5" w16cid:durableId="1845582809">
    <w:abstractNumId w:val="2"/>
  </w:num>
  <w:num w:numId="6" w16cid:durableId="87889755">
    <w:abstractNumId w:val="8"/>
  </w:num>
  <w:num w:numId="7" w16cid:durableId="1271474047">
    <w:abstractNumId w:val="9"/>
  </w:num>
  <w:num w:numId="8" w16cid:durableId="450250447">
    <w:abstractNumId w:val="3"/>
  </w:num>
  <w:num w:numId="9" w16cid:durableId="1344210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21911665">
    <w:abstractNumId w:val="7"/>
  </w:num>
  <w:num w:numId="11" w16cid:durableId="335966543">
    <w:abstractNumId w:val="0"/>
  </w:num>
  <w:num w:numId="12" w16cid:durableId="1162892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7A0"/>
    <w:rsid w:val="00022297"/>
    <w:rsid w:val="00035549"/>
    <w:rsid w:val="00045C6C"/>
    <w:rsid w:val="0005219D"/>
    <w:rsid w:val="000524A6"/>
    <w:rsid w:val="000E3E67"/>
    <w:rsid w:val="00115268"/>
    <w:rsid w:val="00125224"/>
    <w:rsid w:val="00163D01"/>
    <w:rsid w:val="00184E1A"/>
    <w:rsid w:val="00191CCD"/>
    <w:rsid w:val="001B59F4"/>
    <w:rsid w:val="00220385"/>
    <w:rsid w:val="00237242"/>
    <w:rsid w:val="002B3206"/>
    <w:rsid w:val="002C0497"/>
    <w:rsid w:val="002C7313"/>
    <w:rsid w:val="002D616F"/>
    <w:rsid w:val="00305B17"/>
    <w:rsid w:val="00306241"/>
    <w:rsid w:val="00324238"/>
    <w:rsid w:val="003249CD"/>
    <w:rsid w:val="003962A3"/>
    <w:rsid w:val="003A5037"/>
    <w:rsid w:val="003B10A5"/>
    <w:rsid w:val="003C287F"/>
    <w:rsid w:val="003D551A"/>
    <w:rsid w:val="00404E03"/>
    <w:rsid w:val="00421302"/>
    <w:rsid w:val="00424740"/>
    <w:rsid w:val="00426F00"/>
    <w:rsid w:val="00437C01"/>
    <w:rsid w:val="004449BB"/>
    <w:rsid w:val="00447BB5"/>
    <w:rsid w:val="00462A95"/>
    <w:rsid w:val="0048168E"/>
    <w:rsid w:val="004B7B62"/>
    <w:rsid w:val="005344B7"/>
    <w:rsid w:val="00552E54"/>
    <w:rsid w:val="00577148"/>
    <w:rsid w:val="00580483"/>
    <w:rsid w:val="005A0FD8"/>
    <w:rsid w:val="005C034F"/>
    <w:rsid w:val="005D2E26"/>
    <w:rsid w:val="006020E7"/>
    <w:rsid w:val="006112C1"/>
    <w:rsid w:val="00652201"/>
    <w:rsid w:val="00682E20"/>
    <w:rsid w:val="00693B4B"/>
    <w:rsid w:val="006B233E"/>
    <w:rsid w:val="006B7FE3"/>
    <w:rsid w:val="006D2CA0"/>
    <w:rsid w:val="006E73CA"/>
    <w:rsid w:val="007047A0"/>
    <w:rsid w:val="00761B69"/>
    <w:rsid w:val="0078089C"/>
    <w:rsid w:val="007A3356"/>
    <w:rsid w:val="00841ACA"/>
    <w:rsid w:val="008846FA"/>
    <w:rsid w:val="008B577A"/>
    <w:rsid w:val="008C535B"/>
    <w:rsid w:val="0093084B"/>
    <w:rsid w:val="00983DFD"/>
    <w:rsid w:val="00985767"/>
    <w:rsid w:val="009B296B"/>
    <w:rsid w:val="009C0708"/>
    <w:rsid w:val="009E6EA7"/>
    <w:rsid w:val="009F1A7E"/>
    <w:rsid w:val="00A36281"/>
    <w:rsid w:val="00A61DED"/>
    <w:rsid w:val="00A770A5"/>
    <w:rsid w:val="00A77D27"/>
    <w:rsid w:val="00B04A38"/>
    <w:rsid w:val="00B36121"/>
    <w:rsid w:val="00B436FB"/>
    <w:rsid w:val="00B64421"/>
    <w:rsid w:val="00B7014D"/>
    <w:rsid w:val="00B94A59"/>
    <w:rsid w:val="00B977F8"/>
    <w:rsid w:val="00BA591F"/>
    <w:rsid w:val="00BD3CBC"/>
    <w:rsid w:val="00BF4D66"/>
    <w:rsid w:val="00BF6CA0"/>
    <w:rsid w:val="00C0251B"/>
    <w:rsid w:val="00C27AA3"/>
    <w:rsid w:val="00C602DB"/>
    <w:rsid w:val="00C740CD"/>
    <w:rsid w:val="00C760BB"/>
    <w:rsid w:val="00CE0034"/>
    <w:rsid w:val="00CE4FF5"/>
    <w:rsid w:val="00D015E3"/>
    <w:rsid w:val="00D210BE"/>
    <w:rsid w:val="00D220A0"/>
    <w:rsid w:val="00D4254F"/>
    <w:rsid w:val="00D447F1"/>
    <w:rsid w:val="00D821B8"/>
    <w:rsid w:val="00E00741"/>
    <w:rsid w:val="00E71C76"/>
    <w:rsid w:val="00EA12D4"/>
    <w:rsid w:val="00EA4178"/>
    <w:rsid w:val="00F11F2B"/>
    <w:rsid w:val="00F13C4F"/>
    <w:rsid w:val="00F15123"/>
    <w:rsid w:val="00F63F34"/>
    <w:rsid w:val="00F6704A"/>
    <w:rsid w:val="00F67767"/>
    <w:rsid w:val="00F8314D"/>
    <w:rsid w:val="00FA7F7F"/>
    <w:rsid w:val="00FB28AD"/>
    <w:rsid w:val="00FC5CC8"/>
  </w:rsids>
  <m:mathPr>
    <m:mathFont m:val="Cambria Math"/>
    <m:brkBin m:val="before"/>
    <m:brkBinSub m:val="--"/>
    <m:smallFrac/>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52391"/>
  <w15:docId w15:val="{37A5EE2D-3625-46FF-A1C0-C384615DA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7A0"/>
    <w:pPr>
      <w:spacing w:after="0" w:line="240" w:lineRule="auto"/>
    </w:pPr>
    <w:rPr>
      <w:rFonts w:ascii="Lucida Console" w:eastAsia="Times New Roman" w:hAnsi="Lucida Console" w:cs="Arial"/>
      <w:sz w:val="20"/>
      <w:szCs w:val="20"/>
      <w:lang w:val="en-GB"/>
    </w:rPr>
  </w:style>
  <w:style w:type="paragraph" w:styleId="Heading3">
    <w:name w:val="heading 3"/>
    <w:basedOn w:val="Normal"/>
    <w:next w:val="Normal"/>
    <w:link w:val="Heading3Char"/>
    <w:uiPriority w:val="9"/>
    <w:semiHidden/>
    <w:unhideWhenUsed/>
    <w:qFormat/>
    <w:rsid w:val="00E71C7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47A0"/>
    <w:rPr>
      <w:rFonts w:ascii="Tahoma" w:eastAsiaTheme="minorHAnsi" w:hAnsi="Tahoma" w:cs="Tahoma"/>
      <w:sz w:val="16"/>
      <w:szCs w:val="16"/>
      <w:lang w:val="el-GR"/>
    </w:rPr>
  </w:style>
  <w:style w:type="character" w:customStyle="1" w:styleId="BalloonTextChar">
    <w:name w:val="Balloon Text Char"/>
    <w:basedOn w:val="DefaultParagraphFont"/>
    <w:link w:val="BalloonText"/>
    <w:uiPriority w:val="99"/>
    <w:semiHidden/>
    <w:rsid w:val="007047A0"/>
    <w:rPr>
      <w:rFonts w:ascii="Tahoma" w:hAnsi="Tahoma" w:cs="Tahoma"/>
      <w:sz w:val="16"/>
      <w:szCs w:val="16"/>
    </w:rPr>
  </w:style>
  <w:style w:type="character" w:styleId="Hyperlink">
    <w:name w:val="Hyperlink"/>
    <w:basedOn w:val="DefaultParagraphFont"/>
    <w:rsid w:val="007047A0"/>
    <w:rPr>
      <w:color w:val="0000FF"/>
      <w:u w:val="single"/>
    </w:rPr>
  </w:style>
  <w:style w:type="paragraph" w:styleId="Header">
    <w:name w:val="header"/>
    <w:basedOn w:val="Normal"/>
    <w:link w:val="HeaderChar"/>
    <w:uiPriority w:val="99"/>
    <w:unhideWhenUsed/>
    <w:rsid w:val="00324238"/>
    <w:pPr>
      <w:tabs>
        <w:tab w:val="center" w:pos="4153"/>
        <w:tab w:val="right" w:pos="8306"/>
      </w:tabs>
    </w:pPr>
  </w:style>
  <w:style w:type="character" w:customStyle="1" w:styleId="HeaderChar">
    <w:name w:val="Header Char"/>
    <w:basedOn w:val="DefaultParagraphFont"/>
    <w:link w:val="Header"/>
    <w:uiPriority w:val="99"/>
    <w:rsid w:val="00324238"/>
    <w:rPr>
      <w:rFonts w:ascii="Lucida Console" w:eastAsia="Times New Roman" w:hAnsi="Lucida Console" w:cs="Arial"/>
      <w:sz w:val="20"/>
      <w:szCs w:val="20"/>
      <w:lang w:val="en-GB"/>
    </w:rPr>
  </w:style>
  <w:style w:type="paragraph" w:styleId="Footer">
    <w:name w:val="footer"/>
    <w:basedOn w:val="Normal"/>
    <w:link w:val="FooterChar"/>
    <w:uiPriority w:val="99"/>
    <w:unhideWhenUsed/>
    <w:rsid w:val="00324238"/>
    <w:pPr>
      <w:tabs>
        <w:tab w:val="center" w:pos="4153"/>
        <w:tab w:val="right" w:pos="8306"/>
      </w:tabs>
    </w:pPr>
  </w:style>
  <w:style w:type="character" w:customStyle="1" w:styleId="FooterChar">
    <w:name w:val="Footer Char"/>
    <w:basedOn w:val="DefaultParagraphFont"/>
    <w:link w:val="Footer"/>
    <w:uiPriority w:val="99"/>
    <w:rsid w:val="00324238"/>
    <w:rPr>
      <w:rFonts w:ascii="Lucida Console" w:eastAsia="Times New Roman" w:hAnsi="Lucida Console" w:cs="Arial"/>
      <w:sz w:val="20"/>
      <w:szCs w:val="20"/>
      <w:lang w:val="en-GB"/>
    </w:rPr>
  </w:style>
  <w:style w:type="paragraph" w:styleId="BodyText">
    <w:name w:val="Body Text"/>
    <w:basedOn w:val="Normal"/>
    <w:link w:val="BodyTextChar"/>
    <w:rsid w:val="00F67767"/>
    <w:pPr>
      <w:jc w:val="both"/>
    </w:pPr>
    <w:rPr>
      <w:rFonts w:ascii="Times New Roman" w:hAnsi="Times New Roman" w:cs="Times New Roman"/>
      <w:sz w:val="24"/>
      <w:szCs w:val="24"/>
    </w:rPr>
  </w:style>
  <w:style w:type="character" w:customStyle="1" w:styleId="BodyTextChar">
    <w:name w:val="Body Text Char"/>
    <w:basedOn w:val="DefaultParagraphFont"/>
    <w:link w:val="BodyText"/>
    <w:rsid w:val="00F67767"/>
    <w:rPr>
      <w:rFonts w:ascii="Times New Roman" w:eastAsia="Times New Roman" w:hAnsi="Times New Roman" w:cs="Times New Roman"/>
      <w:sz w:val="24"/>
      <w:szCs w:val="24"/>
      <w:lang w:val="en-GB"/>
    </w:rPr>
  </w:style>
  <w:style w:type="paragraph" w:customStyle="1" w:styleId="BasicParagraph">
    <w:name w:val="[Basic Paragraph]"/>
    <w:basedOn w:val="Normal"/>
    <w:uiPriority w:val="99"/>
    <w:rsid w:val="00652201"/>
    <w:pPr>
      <w:autoSpaceDE w:val="0"/>
      <w:autoSpaceDN w:val="0"/>
      <w:adjustRightInd w:val="0"/>
      <w:spacing w:line="288" w:lineRule="auto"/>
      <w:textAlignment w:val="center"/>
    </w:pPr>
    <w:rPr>
      <w:rFonts w:ascii="Times New Roman" w:eastAsiaTheme="minorHAnsi" w:hAnsi="Times New Roman" w:cs="Times New Roman"/>
      <w:color w:val="000000"/>
      <w:sz w:val="24"/>
      <w:szCs w:val="24"/>
      <w:lang w:val="en-US"/>
    </w:rPr>
  </w:style>
  <w:style w:type="paragraph" w:styleId="NoSpacing">
    <w:name w:val="No Spacing"/>
    <w:uiPriority w:val="1"/>
    <w:qFormat/>
    <w:rsid w:val="003962A3"/>
    <w:pPr>
      <w:spacing w:after="0" w:line="240" w:lineRule="auto"/>
    </w:pPr>
    <w:rPr>
      <w:lang w:val="en-US"/>
    </w:rPr>
  </w:style>
  <w:style w:type="paragraph" w:styleId="ListParagraph">
    <w:name w:val="List Paragraph"/>
    <w:basedOn w:val="Normal"/>
    <w:uiPriority w:val="34"/>
    <w:qFormat/>
    <w:rsid w:val="003962A3"/>
    <w:pPr>
      <w:spacing w:after="160" w:line="259" w:lineRule="auto"/>
      <w:ind w:left="720"/>
      <w:contextualSpacing/>
    </w:pPr>
    <w:rPr>
      <w:rFonts w:asciiTheme="minorHAnsi" w:eastAsiaTheme="minorHAnsi" w:hAnsiTheme="minorHAnsi" w:cstheme="minorBidi"/>
      <w:sz w:val="22"/>
      <w:szCs w:val="22"/>
      <w:lang w:val="en-US"/>
    </w:rPr>
  </w:style>
  <w:style w:type="character" w:customStyle="1" w:styleId="q4iawc">
    <w:name w:val="q4iawc"/>
    <w:basedOn w:val="DefaultParagraphFont"/>
    <w:rsid w:val="00C27AA3"/>
  </w:style>
  <w:style w:type="character" w:customStyle="1" w:styleId="Heading3Char">
    <w:name w:val="Heading 3 Char"/>
    <w:basedOn w:val="DefaultParagraphFont"/>
    <w:link w:val="Heading3"/>
    <w:uiPriority w:val="9"/>
    <w:semiHidden/>
    <w:rsid w:val="00E71C76"/>
    <w:rPr>
      <w:rFonts w:asciiTheme="majorHAnsi" w:eastAsiaTheme="majorEastAsia" w:hAnsiTheme="majorHAnsi" w:cstheme="majorBidi"/>
      <w:color w:val="243F60"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054355">
      <w:bodyDiv w:val="1"/>
      <w:marLeft w:val="0"/>
      <w:marRight w:val="0"/>
      <w:marTop w:val="0"/>
      <w:marBottom w:val="0"/>
      <w:divBdr>
        <w:top w:val="none" w:sz="0" w:space="0" w:color="auto"/>
        <w:left w:val="none" w:sz="0" w:space="0" w:color="auto"/>
        <w:bottom w:val="none" w:sz="0" w:space="0" w:color="auto"/>
        <w:right w:val="none" w:sz="0" w:space="0" w:color="auto"/>
      </w:divBdr>
    </w:div>
    <w:div w:id="910654972">
      <w:bodyDiv w:val="1"/>
      <w:marLeft w:val="0"/>
      <w:marRight w:val="0"/>
      <w:marTop w:val="0"/>
      <w:marBottom w:val="0"/>
      <w:divBdr>
        <w:top w:val="none" w:sz="0" w:space="0" w:color="auto"/>
        <w:left w:val="none" w:sz="0" w:space="0" w:color="auto"/>
        <w:bottom w:val="none" w:sz="0" w:space="0" w:color="auto"/>
        <w:right w:val="none" w:sz="0" w:space="0" w:color="auto"/>
      </w:divBdr>
    </w:div>
    <w:div w:id="1041594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815</Words>
  <Characters>4406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Vangelis</dc:creator>
  <cp:lastModifiedBy>Secretariat</cp:lastModifiedBy>
  <cp:revision>4</cp:revision>
  <cp:lastPrinted>2020-03-09T13:36:00Z</cp:lastPrinted>
  <dcterms:created xsi:type="dcterms:W3CDTF">2022-05-13T12:19:00Z</dcterms:created>
  <dcterms:modified xsi:type="dcterms:W3CDTF">2026-02-05T14:49:00Z</dcterms:modified>
</cp:coreProperties>
</file>